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84F6" w14:textId="035DD21D" w:rsidR="00D12615" w:rsidRPr="00237B53" w:rsidRDefault="00705827" w:rsidP="00BA38BD">
      <w:pPr>
        <w:pStyle w:val="01Location-DatePR"/>
      </w:pPr>
      <w:r>
        <w:t>Salzburg</w:t>
      </w:r>
      <w:r w:rsidR="00D14050">
        <w:t>,</w:t>
      </w:r>
      <w:r w:rsidR="090BA43A">
        <w:t xml:space="preserve"> </w:t>
      </w:r>
      <w:r>
        <w:t xml:space="preserve">Austria, </w:t>
      </w:r>
      <w:r w:rsidR="008C20EF">
        <w:t>Ju</w:t>
      </w:r>
      <w:r w:rsidR="00FC27F8">
        <w:t>ly</w:t>
      </w:r>
      <w:r w:rsidR="008C20EF">
        <w:t>,</w:t>
      </w:r>
      <w:r w:rsidR="001949AA">
        <w:t xml:space="preserve"> </w:t>
      </w:r>
      <w:r w:rsidR="00DA469E">
        <w:t>20</w:t>
      </w:r>
      <w:r w:rsidR="00237B53">
        <w:t>2</w:t>
      </w:r>
      <w:r w:rsidR="00A549C0">
        <w:t>3</w:t>
      </w:r>
    </w:p>
    <w:p w14:paraId="3333F291" w14:textId="41526718" w:rsidR="00BD37DB" w:rsidRDefault="00BB0A2E" w:rsidP="00862AF8">
      <w:pPr>
        <w:pStyle w:val="03HeadlinePR"/>
      </w:pPr>
      <w:r w:rsidRPr="5ED6658B">
        <w:rPr>
          <w:rFonts w:cs="Times New Roman"/>
          <w:color w:val="000000" w:themeColor="text1"/>
          <w:sz w:val="28"/>
          <w:szCs w:val="28"/>
        </w:rPr>
        <w:t xml:space="preserve">Software </w:t>
      </w:r>
      <w:r w:rsidR="3D239938" w:rsidRPr="5ED6658B">
        <w:rPr>
          <w:rFonts w:cs="Times New Roman"/>
          <w:color w:val="000000" w:themeColor="text1"/>
          <w:sz w:val="28"/>
          <w:szCs w:val="28"/>
        </w:rPr>
        <w:t xml:space="preserve">for </w:t>
      </w:r>
      <w:r w:rsidR="00FC27F8">
        <w:rPr>
          <w:rFonts w:cs="Times New Roman"/>
          <w:color w:val="000000" w:themeColor="text1"/>
          <w:sz w:val="28"/>
          <w:szCs w:val="28"/>
        </w:rPr>
        <w:t>battery</w:t>
      </w:r>
      <w:r w:rsidR="002A33BA">
        <w:rPr>
          <w:rFonts w:cs="Times New Roman"/>
          <w:color w:val="000000" w:themeColor="text1"/>
          <w:sz w:val="28"/>
          <w:szCs w:val="28"/>
        </w:rPr>
        <w:t xml:space="preserve"> energy</w:t>
      </w:r>
      <w:r w:rsidR="00FC27F8">
        <w:rPr>
          <w:rFonts w:cs="Times New Roman"/>
          <w:color w:val="000000" w:themeColor="text1"/>
          <w:sz w:val="28"/>
          <w:szCs w:val="28"/>
        </w:rPr>
        <w:t xml:space="preserve"> storage</w:t>
      </w:r>
      <w:r w:rsidR="00FC27F8" w:rsidRPr="5ED6658B">
        <w:rPr>
          <w:rFonts w:cs="Times New Roman"/>
          <w:color w:val="000000" w:themeColor="text1"/>
          <w:sz w:val="28"/>
          <w:szCs w:val="28"/>
        </w:rPr>
        <w:t xml:space="preserve"> </w:t>
      </w:r>
      <w:r w:rsidRPr="5ED6658B">
        <w:rPr>
          <w:rFonts w:cs="Times New Roman"/>
          <w:color w:val="000000" w:themeColor="text1"/>
          <w:sz w:val="28"/>
          <w:szCs w:val="28"/>
        </w:rPr>
        <w:t>integration</w:t>
      </w:r>
      <w:r w:rsidR="004F2DA1" w:rsidRPr="5ED6658B">
        <w:rPr>
          <w:rFonts w:cs="Times New Roman"/>
          <w:color w:val="000000" w:themeColor="text1"/>
          <w:sz w:val="28"/>
          <w:szCs w:val="28"/>
        </w:rPr>
        <w:t>:</w:t>
      </w:r>
      <w:r w:rsidR="00237B53" w:rsidRPr="5ED6658B">
        <w:rPr>
          <w:rFonts w:cs="Times New Roman"/>
          <w:color w:val="000000" w:themeColor="text1"/>
          <w:sz w:val="28"/>
          <w:szCs w:val="28"/>
        </w:rPr>
        <w:t xml:space="preserve"> </w:t>
      </w:r>
      <w:r>
        <w:br/>
      </w:r>
      <w:r w:rsidR="000141C4">
        <w:t>Tech for BESS: Essential technology for smart grids</w:t>
      </w:r>
    </w:p>
    <w:p w14:paraId="160195E8" w14:textId="0B7DDD5C" w:rsidR="00F13BB3" w:rsidRPr="00F13BB3" w:rsidRDefault="4F5D313A" w:rsidP="00F13BB3">
      <w:pPr>
        <w:pStyle w:val="04LeadTextPR"/>
      </w:pPr>
      <w:r>
        <w:t xml:space="preserve">To support the integration of battery energy storage systems (BESS) onto energy grids, </w:t>
      </w:r>
      <w:hyperlink r:id="rId11">
        <w:r w:rsidR="7B528561" w:rsidRPr="5ED6658B">
          <w:rPr>
            <w:rStyle w:val="Hyperlink"/>
          </w:rPr>
          <w:t>automation software developer</w:t>
        </w:r>
      </w:hyperlink>
      <w:r w:rsidR="00862F93">
        <w:t>, COPA-DATA</w:t>
      </w:r>
      <w:r w:rsidR="6D548904">
        <w:t xml:space="preserve"> has engineered its</w:t>
      </w:r>
      <w:r w:rsidR="007F3DFF">
        <w:t xml:space="preserve"> </w:t>
      </w:r>
      <w:r w:rsidR="00DF650B">
        <w:t>software platform zenon for use in</w:t>
      </w:r>
      <w:r w:rsidR="00252457">
        <w:t xml:space="preserve"> </w:t>
      </w:r>
      <w:r w:rsidR="00DF650B">
        <w:t>BESS</w:t>
      </w:r>
      <w:r w:rsidR="7E7EB406">
        <w:t xml:space="preserve"> applications</w:t>
      </w:r>
      <w:r w:rsidR="00A32DAC">
        <w:t>.</w:t>
      </w:r>
      <w:r w:rsidR="003866D3">
        <w:t xml:space="preserve"> </w:t>
      </w:r>
      <w:r w:rsidR="00F4579A">
        <w:t>If not monitored and controlled, BESS</w:t>
      </w:r>
      <w:r w:rsidR="4CAFB159">
        <w:t xml:space="preserve"> cannot </w:t>
      </w:r>
      <w:r w:rsidR="0BC87C55">
        <w:t>effectively</w:t>
      </w:r>
      <w:r w:rsidR="4CAFB159">
        <w:t xml:space="preserve"> </w:t>
      </w:r>
      <w:r w:rsidR="00266E32">
        <w:t xml:space="preserve">interact </w:t>
      </w:r>
      <w:r w:rsidR="17E8E279">
        <w:t>with</w:t>
      </w:r>
      <w:r w:rsidR="00F4579A">
        <w:t xml:space="preserve"> </w:t>
      </w:r>
      <w:r w:rsidR="17E8E279">
        <w:t xml:space="preserve">the wider grid, making it challenging to </w:t>
      </w:r>
      <w:r w:rsidR="580F0C35">
        <w:t xml:space="preserve">integrate </w:t>
      </w:r>
      <w:r w:rsidR="1FB9294C">
        <w:t>renewables</w:t>
      </w:r>
      <w:r w:rsidR="580F0C35">
        <w:t xml:space="preserve"> and meet net-ze</w:t>
      </w:r>
      <w:r w:rsidR="78B5C595">
        <w:t>r</w:t>
      </w:r>
      <w:r w:rsidR="580F0C35">
        <w:t>o</w:t>
      </w:r>
      <w:r w:rsidR="17E8E279">
        <w:t xml:space="preserve"> </w:t>
      </w:r>
      <w:r w:rsidR="7B3B4BD2">
        <w:t xml:space="preserve">targets. </w:t>
      </w:r>
    </w:p>
    <w:p w14:paraId="4EFFE33A" w14:textId="1C3F03B8" w:rsidR="00862485" w:rsidRDefault="12BBFD96" w:rsidP="5ED6658B">
      <w:pPr>
        <w:pStyle w:val="NormalWeb"/>
        <w:spacing w:line="276" w:lineRule="auto"/>
        <w:rPr>
          <w:rFonts w:ascii="Segoe UI Light" w:hAnsi="Segoe UI Light" w:cs="Segoe UI Light"/>
          <w:color w:val="000000" w:themeColor="text1"/>
          <w:sz w:val="22"/>
          <w:szCs w:val="22"/>
        </w:rPr>
      </w:pPr>
      <w:r w:rsidRPr="0E66493D">
        <w:rPr>
          <w:rFonts w:ascii="Segoe UI Light" w:hAnsi="Segoe UI Light" w:cs="Segoe UI Light"/>
          <w:sz w:val="22"/>
          <w:szCs w:val="22"/>
          <w:lang w:eastAsia="en-US"/>
        </w:rPr>
        <w:t>z</w:t>
      </w:r>
      <w:r w:rsidR="00D53D96" w:rsidRPr="0E66493D">
        <w:rPr>
          <w:rFonts w:ascii="Segoe UI Light" w:hAnsi="Segoe UI Light" w:cs="Segoe UI Light"/>
          <w:sz w:val="22"/>
          <w:szCs w:val="22"/>
          <w:lang w:eastAsia="en-US"/>
        </w:rPr>
        <w:t>enon is a software platform developed by COPA-DATA that provides a comprehensive solution for efficient control, visualization, and analysis of industrial operations.</w:t>
      </w:r>
      <w:r w:rsidR="00D53D96" w:rsidRPr="0E66493D">
        <w:rPr>
          <w:lang w:eastAsia="en-US"/>
        </w:rPr>
        <w:t xml:space="preserve"> </w:t>
      </w:r>
      <w:r w:rsidR="5E5558C1" w:rsidRPr="0E66493D">
        <w:rPr>
          <w:rFonts w:ascii="Segoe UI Light" w:hAnsi="Segoe UI Light" w:cs="Segoe UI Light"/>
          <w:color w:val="000000" w:themeColor="text1"/>
          <w:sz w:val="22"/>
          <w:szCs w:val="22"/>
        </w:rPr>
        <w:t xml:space="preserve">When used in an energy setting, </w:t>
      </w:r>
      <w:r w:rsidR="4C9EBBD2" w:rsidRPr="0E66493D">
        <w:rPr>
          <w:rFonts w:ascii="Segoe UI Light" w:hAnsi="Segoe UI Light" w:cs="Segoe UI Light"/>
          <w:color w:val="000000" w:themeColor="text1"/>
          <w:sz w:val="22"/>
          <w:szCs w:val="22"/>
        </w:rPr>
        <w:t>z</w:t>
      </w:r>
      <w:r w:rsidR="00862F93" w:rsidRPr="0E66493D">
        <w:rPr>
          <w:rFonts w:ascii="Segoe UI Light" w:hAnsi="Segoe UI Light" w:cs="Segoe UI Light"/>
          <w:color w:val="000000" w:themeColor="text1"/>
          <w:sz w:val="22"/>
          <w:szCs w:val="22"/>
        </w:rPr>
        <w:t xml:space="preserve">enon </w:t>
      </w:r>
      <w:r w:rsidR="00F31377" w:rsidRPr="0E66493D">
        <w:rPr>
          <w:rFonts w:ascii="Segoe UI Light" w:hAnsi="Segoe UI Light" w:cs="Segoe UI Light"/>
          <w:color w:val="000000" w:themeColor="text1"/>
          <w:sz w:val="22"/>
          <w:szCs w:val="22"/>
        </w:rPr>
        <w:t>enables operators</w:t>
      </w:r>
      <w:r w:rsidR="00862F93" w:rsidRPr="0E66493D">
        <w:rPr>
          <w:rFonts w:ascii="Segoe UI Light" w:hAnsi="Segoe UI Light" w:cs="Segoe UI Light"/>
          <w:color w:val="000000" w:themeColor="text1"/>
          <w:sz w:val="22"/>
          <w:szCs w:val="22"/>
        </w:rPr>
        <w:t xml:space="preserve"> to monitor energy </w:t>
      </w:r>
      <w:r w:rsidR="1774858D" w:rsidRPr="0E66493D">
        <w:rPr>
          <w:rFonts w:ascii="Segoe UI Light" w:hAnsi="Segoe UI Light" w:cs="Segoe UI Light"/>
          <w:color w:val="000000" w:themeColor="text1"/>
          <w:sz w:val="22"/>
          <w:szCs w:val="22"/>
        </w:rPr>
        <w:t>generation</w:t>
      </w:r>
      <w:r w:rsidR="392E5AEC" w:rsidRPr="0E66493D">
        <w:rPr>
          <w:rFonts w:ascii="Segoe UI Light" w:hAnsi="Segoe UI Light" w:cs="Segoe UI Light"/>
          <w:color w:val="000000" w:themeColor="text1"/>
          <w:sz w:val="22"/>
          <w:szCs w:val="22"/>
        </w:rPr>
        <w:t xml:space="preserve"> </w:t>
      </w:r>
      <w:r w:rsidR="798F4A90" w:rsidRPr="0E66493D">
        <w:rPr>
          <w:rFonts w:ascii="Segoe UI Light" w:hAnsi="Segoe UI Light" w:cs="Segoe UI Light"/>
          <w:color w:val="000000" w:themeColor="text1"/>
          <w:sz w:val="22"/>
          <w:szCs w:val="22"/>
        </w:rPr>
        <w:t xml:space="preserve">across a grid </w:t>
      </w:r>
      <w:r w:rsidR="00F13BB3">
        <w:rPr>
          <w:rFonts w:ascii="Segoe UI Light" w:hAnsi="Segoe UI Light" w:cs="Segoe UI Light"/>
          <w:color w:val="000000" w:themeColor="text1"/>
          <w:sz w:val="22"/>
          <w:szCs w:val="22"/>
        </w:rPr>
        <w:t>by exchanging data with</w:t>
      </w:r>
      <w:r w:rsidR="798F4A90" w:rsidRPr="0E66493D">
        <w:rPr>
          <w:rFonts w:ascii="Segoe UI Light" w:hAnsi="Segoe UI Light" w:cs="Segoe UI Light"/>
          <w:color w:val="000000" w:themeColor="text1"/>
          <w:sz w:val="22"/>
          <w:szCs w:val="22"/>
        </w:rPr>
        <w:t xml:space="preserve"> multiple assets — be th</w:t>
      </w:r>
      <w:r w:rsidR="60CB9181" w:rsidRPr="0E66493D">
        <w:rPr>
          <w:rFonts w:ascii="Segoe UI Light" w:hAnsi="Segoe UI Light" w:cs="Segoe UI Light"/>
          <w:color w:val="000000" w:themeColor="text1"/>
          <w:sz w:val="22"/>
          <w:szCs w:val="22"/>
        </w:rPr>
        <w:t>ey</w:t>
      </w:r>
      <w:r w:rsidR="798F4A90" w:rsidRPr="0E66493D">
        <w:rPr>
          <w:rFonts w:ascii="Segoe UI Light" w:hAnsi="Segoe UI Light" w:cs="Segoe UI Light"/>
          <w:color w:val="000000" w:themeColor="text1"/>
          <w:sz w:val="22"/>
          <w:szCs w:val="22"/>
        </w:rPr>
        <w:t xml:space="preserve"> </w:t>
      </w:r>
      <w:r w:rsidR="00FC27F8">
        <w:rPr>
          <w:rFonts w:ascii="Segoe UI Light" w:hAnsi="Segoe UI Light" w:cs="Segoe UI Light"/>
          <w:color w:val="000000" w:themeColor="text1"/>
          <w:sz w:val="22"/>
          <w:szCs w:val="22"/>
        </w:rPr>
        <w:t xml:space="preserve">classical power plants, </w:t>
      </w:r>
      <w:r w:rsidR="798F4A90" w:rsidRPr="0E66493D">
        <w:rPr>
          <w:rFonts w:ascii="Segoe UI Light" w:hAnsi="Segoe UI Light" w:cs="Segoe UI Light"/>
          <w:color w:val="000000" w:themeColor="text1"/>
          <w:sz w:val="22"/>
          <w:szCs w:val="22"/>
        </w:rPr>
        <w:t xml:space="preserve">renewable generation plants, substations </w:t>
      </w:r>
      <w:r w:rsidR="4CFC8D80" w:rsidRPr="0E66493D">
        <w:rPr>
          <w:rFonts w:ascii="Segoe UI Light" w:hAnsi="Segoe UI Light" w:cs="Segoe UI Light"/>
          <w:color w:val="000000" w:themeColor="text1"/>
          <w:sz w:val="22"/>
          <w:szCs w:val="22"/>
        </w:rPr>
        <w:t>or</w:t>
      </w:r>
      <w:r w:rsidR="798F4A90" w:rsidRPr="0E66493D">
        <w:rPr>
          <w:rFonts w:ascii="Segoe UI Light" w:hAnsi="Segoe UI Light" w:cs="Segoe UI Light"/>
          <w:color w:val="000000" w:themeColor="text1"/>
          <w:sz w:val="22"/>
          <w:szCs w:val="22"/>
        </w:rPr>
        <w:t xml:space="preserve"> now, BESS.</w:t>
      </w:r>
    </w:p>
    <w:p w14:paraId="4202DB8B" w14:textId="08A240A8" w:rsidR="00F13BB3" w:rsidRPr="00F13BB3" w:rsidRDefault="00F13BB3" w:rsidP="00F13BB3">
      <w:pPr>
        <w:pStyle w:val="05BodyTextPR"/>
        <w:rPr>
          <w:lang w:eastAsia="en-US"/>
        </w:rPr>
      </w:pPr>
      <w:r>
        <w:rPr>
          <w:lang w:eastAsia="en-US"/>
        </w:rPr>
        <w:t xml:space="preserve">Renewable energy sources are becoming more important than ever before as organizations strive toward net zero goals. </w:t>
      </w:r>
      <w:r w:rsidR="004E3C33">
        <w:rPr>
          <w:rFonts w:cs="Segoe UI Light"/>
          <w:color w:val="000000" w:themeColor="text1"/>
          <w:szCs w:val="22"/>
        </w:rPr>
        <w:t>BESS</w:t>
      </w:r>
      <w:r w:rsidRPr="5ED6658B">
        <w:rPr>
          <w:rFonts w:cs="Segoe UI Light"/>
          <w:color w:val="000000" w:themeColor="text1"/>
          <w:szCs w:val="22"/>
        </w:rPr>
        <w:t xml:space="preserve"> can help to mitigate the intermittency and variability of renewable energy sources on the grid. This means that excess energy can be stored when there is a surplus of power, and used when renewable sources are not producing enough. </w:t>
      </w:r>
    </w:p>
    <w:p w14:paraId="0C3950DA" w14:textId="7B25AF8B" w:rsidR="00367BC6" w:rsidRDefault="00036747">
      <w:pPr>
        <w:pStyle w:val="NormalWeb"/>
        <w:spacing w:line="276" w:lineRule="auto"/>
        <w:rPr>
          <w:rFonts w:ascii="Segoe UI Light" w:eastAsia="Segoe UI Light" w:hAnsi="Segoe UI Light" w:cs="Segoe UI Light"/>
          <w:color w:val="000000" w:themeColor="text1"/>
          <w:sz w:val="22"/>
          <w:szCs w:val="22"/>
        </w:rPr>
      </w:pPr>
      <w:r w:rsidRPr="0E66493D">
        <w:rPr>
          <w:rFonts w:ascii="Segoe UI Light" w:eastAsia="Segoe UI Light" w:hAnsi="Segoe UI Light" w:cs="Segoe UI Light"/>
          <w:color w:val="000000" w:themeColor="text1"/>
          <w:sz w:val="22"/>
          <w:szCs w:val="22"/>
        </w:rPr>
        <w:t xml:space="preserve">However, </w:t>
      </w:r>
      <w:r w:rsidR="1BCA907D" w:rsidRPr="0E66493D">
        <w:rPr>
          <w:rFonts w:ascii="Segoe UI Light" w:eastAsia="Segoe UI Light" w:hAnsi="Segoe UI Light" w:cs="Segoe UI Light"/>
          <w:color w:val="000000" w:themeColor="text1"/>
          <w:sz w:val="22"/>
          <w:szCs w:val="22"/>
        </w:rPr>
        <w:t xml:space="preserve">integrating </w:t>
      </w:r>
      <w:r w:rsidRPr="0E66493D">
        <w:rPr>
          <w:rFonts w:ascii="Segoe UI Light" w:eastAsia="Segoe UI Light" w:hAnsi="Segoe UI Light" w:cs="Segoe UI Light"/>
          <w:color w:val="000000" w:themeColor="text1"/>
          <w:sz w:val="22"/>
          <w:szCs w:val="22"/>
        </w:rPr>
        <w:t xml:space="preserve">BESS </w:t>
      </w:r>
      <w:r w:rsidR="00266E32" w:rsidRPr="0E66493D">
        <w:rPr>
          <w:rFonts w:ascii="Segoe UI Light" w:eastAsia="Segoe UI Light" w:hAnsi="Segoe UI Light" w:cs="Segoe UI Light"/>
          <w:color w:val="000000" w:themeColor="text1"/>
          <w:sz w:val="22"/>
          <w:szCs w:val="22"/>
        </w:rPr>
        <w:t>is linked to significant</w:t>
      </w:r>
      <w:r w:rsidRPr="0E66493D">
        <w:rPr>
          <w:rFonts w:ascii="Segoe UI Light" w:eastAsia="Segoe UI Light" w:hAnsi="Segoe UI Light" w:cs="Segoe UI Light"/>
          <w:color w:val="000000" w:themeColor="text1"/>
          <w:sz w:val="22"/>
          <w:szCs w:val="22"/>
        </w:rPr>
        <w:t xml:space="preserve"> challenges in terms of grid </w:t>
      </w:r>
      <w:r w:rsidR="00266E32" w:rsidRPr="0E66493D">
        <w:rPr>
          <w:rFonts w:ascii="Segoe UI Light" w:eastAsia="Segoe UI Light" w:hAnsi="Segoe UI Light" w:cs="Segoe UI Light"/>
          <w:color w:val="000000" w:themeColor="text1"/>
          <w:sz w:val="22"/>
          <w:szCs w:val="22"/>
        </w:rPr>
        <w:t>interaction</w:t>
      </w:r>
      <w:r w:rsidR="00AC0871" w:rsidRPr="0E66493D">
        <w:rPr>
          <w:rFonts w:ascii="Segoe UI Light" w:eastAsia="Segoe UI Light" w:hAnsi="Segoe UI Light" w:cs="Segoe UI Light"/>
          <w:color w:val="000000" w:themeColor="text1"/>
          <w:sz w:val="22"/>
          <w:szCs w:val="22"/>
        </w:rPr>
        <w:t xml:space="preserve">, </w:t>
      </w:r>
      <w:r w:rsidR="00F0575C" w:rsidRPr="0E66493D">
        <w:rPr>
          <w:rFonts w:ascii="Segoe UI Light" w:eastAsia="Segoe UI Light" w:hAnsi="Segoe UI Light" w:cs="Segoe UI Light"/>
          <w:color w:val="000000" w:themeColor="text1"/>
          <w:sz w:val="22"/>
          <w:szCs w:val="22"/>
        </w:rPr>
        <w:t>e</w:t>
      </w:r>
      <w:r w:rsidR="3897FABF" w:rsidRPr="0E66493D">
        <w:rPr>
          <w:rFonts w:ascii="Segoe UI Light" w:eastAsia="Segoe UI Light" w:hAnsi="Segoe UI Light" w:cs="Segoe UI Light"/>
          <w:color w:val="000000" w:themeColor="text1"/>
          <w:sz w:val="22"/>
          <w:szCs w:val="22"/>
        </w:rPr>
        <w:t>c</w:t>
      </w:r>
      <w:r w:rsidR="00F0575C" w:rsidRPr="0E66493D">
        <w:rPr>
          <w:rFonts w:ascii="Segoe UI Light" w:eastAsia="Segoe UI Light" w:hAnsi="Segoe UI Light" w:cs="Segoe UI Light"/>
          <w:color w:val="000000" w:themeColor="text1"/>
          <w:sz w:val="22"/>
          <w:szCs w:val="22"/>
        </w:rPr>
        <w:t>onomic energy use, asset protection and cyber security</w:t>
      </w:r>
      <w:r w:rsidR="008C15F5" w:rsidRPr="0E66493D">
        <w:rPr>
          <w:rFonts w:ascii="Segoe UI Light" w:eastAsia="Segoe UI Light" w:hAnsi="Segoe UI Light" w:cs="Segoe UI Light"/>
          <w:color w:val="000000" w:themeColor="text1"/>
          <w:sz w:val="22"/>
          <w:szCs w:val="22"/>
        </w:rPr>
        <w:t xml:space="preserve">. </w:t>
      </w:r>
      <w:r w:rsidR="1E0A9E9D" w:rsidRPr="0E66493D">
        <w:rPr>
          <w:rFonts w:ascii="Segoe UI Light" w:eastAsia="Segoe UI Light" w:hAnsi="Segoe UI Light" w:cs="Segoe UI Light"/>
          <w:color w:val="000000" w:themeColor="text1"/>
          <w:sz w:val="22"/>
          <w:szCs w:val="22"/>
        </w:rPr>
        <w:t>Due to the nature of</w:t>
      </w:r>
      <w:r w:rsidR="00266E32" w:rsidRPr="0E66493D">
        <w:rPr>
          <w:rFonts w:ascii="Segoe UI Light" w:eastAsia="Segoe UI Light" w:hAnsi="Segoe UI Light" w:cs="Segoe UI Light"/>
          <w:color w:val="000000" w:themeColor="text1"/>
          <w:sz w:val="22"/>
          <w:szCs w:val="22"/>
        </w:rPr>
        <w:t xml:space="preserve"> large</w:t>
      </w:r>
      <w:r w:rsidR="302AFF3A" w:rsidRPr="0E66493D">
        <w:rPr>
          <w:rFonts w:ascii="Segoe UI Light" w:eastAsia="Segoe UI Light" w:hAnsi="Segoe UI Light" w:cs="Segoe UI Light"/>
          <w:color w:val="000000" w:themeColor="text1"/>
          <w:sz w:val="22"/>
          <w:szCs w:val="22"/>
        </w:rPr>
        <w:t>-</w:t>
      </w:r>
      <w:r w:rsidR="00266E32" w:rsidRPr="0E66493D">
        <w:rPr>
          <w:rFonts w:ascii="Segoe UI Light" w:eastAsia="Segoe UI Light" w:hAnsi="Segoe UI Light" w:cs="Segoe UI Light"/>
          <w:color w:val="000000" w:themeColor="text1"/>
          <w:sz w:val="22"/>
          <w:szCs w:val="22"/>
        </w:rPr>
        <w:t>scale</w:t>
      </w:r>
      <w:r w:rsidR="1E0A9E9D" w:rsidRPr="0E66493D">
        <w:rPr>
          <w:rFonts w:ascii="Segoe UI Light" w:eastAsia="Segoe UI Light" w:hAnsi="Segoe UI Light" w:cs="Segoe UI Light"/>
          <w:color w:val="000000" w:themeColor="text1"/>
          <w:sz w:val="22"/>
          <w:szCs w:val="22"/>
        </w:rPr>
        <w:t xml:space="preserve"> BESS, </w:t>
      </w:r>
      <w:r w:rsidR="00F0575C" w:rsidRPr="0E66493D">
        <w:rPr>
          <w:rFonts w:ascii="Segoe UI Light" w:eastAsia="Segoe UI Light" w:hAnsi="Segoe UI Light" w:cs="Segoe UI Light"/>
          <w:color w:val="000000" w:themeColor="text1"/>
          <w:sz w:val="22"/>
          <w:szCs w:val="22"/>
        </w:rPr>
        <w:t xml:space="preserve">controlling </w:t>
      </w:r>
      <w:r w:rsidR="1E0A9E9D" w:rsidRPr="0E66493D">
        <w:rPr>
          <w:rFonts w:ascii="Segoe UI Light" w:eastAsia="Segoe UI Light" w:hAnsi="Segoe UI Light" w:cs="Segoe UI Light"/>
          <w:color w:val="000000" w:themeColor="text1"/>
          <w:sz w:val="22"/>
          <w:szCs w:val="22"/>
        </w:rPr>
        <w:t xml:space="preserve">these systems </w:t>
      </w:r>
      <w:r w:rsidR="00F0575C" w:rsidRPr="0E66493D">
        <w:rPr>
          <w:rFonts w:ascii="Segoe UI Light" w:eastAsia="Segoe UI Light" w:hAnsi="Segoe UI Light" w:cs="Segoe UI Light"/>
          <w:color w:val="000000" w:themeColor="text1"/>
          <w:sz w:val="22"/>
          <w:szCs w:val="22"/>
        </w:rPr>
        <w:t xml:space="preserve">in a proper way is quite sensitive, due to their direct </w:t>
      </w:r>
      <w:r w:rsidR="00BE7B8E" w:rsidRPr="0E66493D">
        <w:rPr>
          <w:rFonts w:ascii="Segoe UI Light" w:eastAsia="Segoe UI Light" w:hAnsi="Segoe UI Light" w:cs="Segoe UI Light"/>
          <w:color w:val="000000" w:themeColor="text1"/>
          <w:sz w:val="22"/>
          <w:szCs w:val="22"/>
        </w:rPr>
        <w:t>interconnection</w:t>
      </w:r>
      <w:r w:rsidR="00F0575C" w:rsidRPr="0E66493D">
        <w:rPr>
          <w:rFonts w:ascii="Segoe UI Light" w:eastAsia="Segoe UI Light" w:hAnsi="Segoe UI Light" w:cs="Segoe UI Light"/>
          <w:color w:val="000000" w:themeColor="text1"/>
          <w:sz w:val="22"/>
          <w:szCs w:val="22"/>
        </w:rPr>
        <w:t xml:space="preserve"> with larger scale grid </w:t>
      </w:r>
      <w:r w:rsidR="00862485" w:rsidRPr="0E66493D">
        <w:rPr>
          <w:rFonts w:ascii="Segoe UI Light" w:eastAsia="Segoe UI Light" w:hAnsi="Segoe UI Light" w:cs="Segoe UI Light"/>
          <w:color w:val="000000" w:themeColor="text1"/>
          <w:sz w:val="22"/>
          <w:szCs w:val="22"/>
        </w:rPr>
        <w:t>segments.</w:t>
      </w:r>
      <w:r w:rsidR="0E0A1138" w:rsidRPr="0E66493D">
        <w:rPr>
          <w:rFonts w:ascii="Segoe UI Light" w:eastAsia="Segoe UI Light" w:hAnsi="Segoe UI Light" w:cs="Segoe UI Light"/>
          <w:sz w:val="22"/>
          <w:szCs w:val="22"/>
        </w:rPr>
        <w:t xml:space="preserve"> A</w:t>
      </w:r>
      <w:r w:rsidR="24C5D33F" w:rsidRPr="0E66493D">
        <w:rPr>
          <w:rFonts w:ascii="Segoe UI Light" w:eastAsia="Segoe UI Light" w:hAnsi="Segoe UI Light" w:cs="Segoe UI Light"/>
          <w:sz w:val="22"/>
          <w:szCs w:val="22"/>
        </w:rPr>
        <w:t xml:space="preserve"> </w:t>
      </w:r>
      <w:r w:rsidR="00266E32" w:rsidRPr="0E66493D">
        <w:rPr>
          <w:rFonts w:ascii="Segoe UI Light" w:eastAsia="Segoe UI Light" w:hAnsi="Segoe UI Light" w:cs="Segoe UI Light"/>
          <w:sz w:val="22"/>
          <w:szCs w:val="22"/>
        </w:rPr>
        <w:t>professional monitoring and control solution</w:t>
      </w:r>
      <w:r w:rsidR="24C5D33F" w:rsidRPr="0E66493D">
        <w:rPr>
          <w:rFonts w:ascii="Segoe UI Light" w:eastAsia="Segoe UI Light" w:hAnsi="Segoe UI Light" w:cs="Segoe UI Light"/>
          <w:sz w:val="22"/>
          <w:szCs w:val="22"/>
        </w:rPr>
        <w:t xml:space="preserve"> </w:t>
      </w:r>
      <w:r w:rsidR="2A2E16CC" w:rsidRPr="0E66493D">
        <w:rPr>
          <w:rFonts w:ascii="Segoe UI Light" w:eastAsia="Segoe UI Light" w:hAnsi="Segoe UI Light" w:cs="Segoe UI Light"/>
          <w:sz w:val="22"/>
          <w:szCs w:val="22"/>
        </w:rPr>
        <w:t>is essential to</w:t>
      </w:r>
      <w:r w:rsidR="24C5D33F" w:rsidRPr="0E66493D">
        <w:rPr>
          <w:rFonts w:ascii="Segoe UI Light" w:eastAsia="Segoe UI Light" w:hAnsi="Segoe UI Light" w:cs="Segoe UI Light"/>
          <w:sz w:val="22"/>
          <w:szCs w:val="22"/>
        </w:rPr>
        <w:t xml:space="preserve"> detect abnormalities and take appropriate measures to </w:t>
      </w:r>
      <w:r w:rsidR="00266E32" w:rsidRPr="0E66493D">
        <w:rPr>
          <w:rFonts w:ascii="Segoe UI Light" w:eastAsia="Segoe UI Light" w:hAnsi="Segoe UI Light" w:cs="Segoe UI Light"/>
          <w:sz w:val="22"/>
          <w:szCs w:val="22"/>
        </w:rPr>
        <w:t xml:space="preserve">protect </w:t>
      </w:r>
      <w:r w:rsidR="00BE7B8E" w:rsidRPr="0E66493D">
        <w:rPr>
          <w:rFonts w:ascii="Segoe UI Light" w:eastAsia="Segoe UI Light" w:hAnsi="Segoe UI Light" w:cs="Segoe UI Light"/>
          <w:sz w:val="22"/>
          <w:szCs w:val="22"/>
        </w:rPr>
        <w:t xml:space="preserve">all involved </w:t>
      </w:r>
      <w:r w:rsidR="00266E32" w:rsidRPr="0E66493D">
        <w:rPr>
          <w:rFonts w:ascii="Segoe UI Light" w:eastAsia="Segoe UI Light" w:hAnsi="Segoe UI Light" w:cs="Segoe UI Light"/>
          <w:sz w:val="22"/>
          <w:szCs w:val="22"/>
        </w:rPr>
        <w:t>asset</w:t>
      </w:r>
      <w:r w:rsidR="00BE7B8E" w:rsidRPr="0E66493D">
        <w:rPr>
          <w:rFonts w:ascii="Segoe UI Light" w:eastAsia="Segoe UI Light" w:hAnsi="Segoe UI Light" w:cs="Segoe UI Light"/>
          <w:sz w:val="22"/>
          <w:szCs w:val="22"/>
        </w:rPr>
        <w:t>s</w:t>
      </w:r>
      <w:r w:rsidR="24C5D33F" w:rsidRPr="0E66493D">
        <w:rPr>
          <w:rFonts w:ascii="Segoe UI Light" w:eastAsia="Segoe UI Light" w:hAnsi="Segoe UI Light" w:cs="Segoe UI Light"/>
          <w:sz w:val="22"/>
          <w:szCs w:val="22"/>
        </w:rPr>
        <w:t xml:space="preserve">, reduce maintenance costs and </w:t>
      </w:r>
      <w:r w:rsidR="00266E32" w:rsidRPr="0E66493D">
        <w:rPr>
          <w:rFonts w:ascii="Segoe UI Light" w:eastAsia="Segoe UI Light" w:hAnsi="Segoe UI Light" w:cs="Segoe UI Light"/>
          <w:sz w:val="22"/>
          <w:szCs w:val="22"/>
        </w:rPr>
        <w:t>make most efficient use of the</w:t>
      </w:r>
      <w:r w:rsidR="00BE7B8E" w:rsidRPr="0E66493D">
        <w:rPr>
          <w:rFonts w:ascii="Segoe UI Light" w:eastAsia="Segoe UI Light" w:hAnsi="Segoe UI Light" w:cs="Segoe UI Light"/>
          <w:sz w:val="22"/>
          <w:szCs w:val="22"/>
        </w:rPr>
        <w:t xml:space="preserve"> available</w:t>
      </w:r>
      <w:r w:rsidR="00266E32" w:rsidRPr="0E66493D">
        <w:rPr>
          <w:rFonts w:ascii="Segoe UI Light" w:eastAsia="Segoe UI Light" w:hAnsi="Segoe UI Light" w:cs="Segoe UI Light"/>
          <w:sz w:val="22"/>
          <w:szCs w:val="22"/>
        </w:rPr>
        <w:t xml:space="preserve"> storage capacity</w:t>
      </w:r>
      <w:r w:rsidR="24C5D33F" w:rsidRPr="0E66493D">
        <w:rPr>
          <w:rFonts w:ascii="Segoe UI Light" w:eastAsia="Segoe UI Light" w:hAnsi="Segoe UI Light" w:cs="Segoe UI Light"/>
          <w:sz w:val="22"/>
          <w:szCs w:val="22"/>
        </w:rPr>
        <w:t xml:space="preserve">. </w:t>
      </w:r>
      <w:r w:rsidR="7B1D0315" w:rsidRPr="0E66493D">
        <w:rPr>
          <w:rFonts w:ascii="Segoe UI Light" w:eastAsia="Segoe UI Light" w:hAnsi="Segoe UI Light" w:cs="Segoe UI Light"/>
          <w:color w:val="000000" w:themeColor="text1"/>
          <w:sz w:val="22"/>
          <w:szCs w:val="22"/>
        </w:rPr>
        <w:t xml:space="preserve">COPA-DATA's software platform, zenon has been </w:t>
      </w:r>
      <w:r w:rsidR="40C1FFCA" w:rsidRPr="0E66493D">
        <w:rPr>
          <w:rFonts w:ascii="Segoe UI Light" w:eastAsia="Segoe UI Light" w:hAnsi="Segoe UI Light" w:cs="Segoe UI Light"/>
          <w:color w:val="000000" w:themeColor="text1"/>
          <w:sz w:val="22"/>
          <w:szCs w:val="22"/>
        </w:rPr>
        <w:t xml:space="preserve">engineered </w:t>
      </w:r>
      <w:r w:rsidR="7B1D0315" w:rsidRPr="0E66493D">
        <w:rPr>
          <w:rFonts w:ascii="Segoe UI Light" w:eastAsia="Segoe UI Light" w:hAnsi="Segoe UI Light" w:cs="Segoe UI Light"/>
          <w:color w:val="000000" w:themeColor="text1"/>
          <w:sz w:val="22"/>
          <w:szCs w:val="22"/>
        </w:rPr>
        <w:t xml:space="preserve">to </w:t>
      </w:r>
      <w:r w:rsidR="6EDAE2B6" w:rsidRPr="0E66493D">
        <w:rPr>
          <w:rFonts w:ascii="Segoe UI Light" w:eastAsia="Segoe UI Light" w:hAnsi="Segoe UI Light" w:cs="Segoe UI Light"/>
          <w:color w:val="000000" w:themeColor="text1"/>
          <w:sz w:val="22"/>
          <w:szCs w:val="22"/>
        </w:rPr>
        <w:t>meet this need</w:t>
      </w:r>
      <w:r w:rsidR="7B1D0315" w:rsidRPr="0E66493D">
        <w:rPr>
          <w:rFonts w:ascii="Segoe UI Light" w:eastAsia="Segoe UI Light" w:hAnsi="Segoe UI Light" w:cs="Segoe UI Light"/>
          <w:color w:val="000000" w:themeColor="text1"/>
          <w:sz w:val="22"/>
          <w:szCs w:val="22"/>
        </w:rPr>
        <w:t xml:space="preserve">. </w:t>
      </w:r>
      <w:r w:rsidR="00EB7D7A" w:rsidRPr="0E66493D">
        <w:rPr>
          <w:rFonts w:ascii="Segoe UI Light" w:eastAsia="Segoe UI Light" w:hAnsi="Segoe UI Light" w:cs="Segoe UI Light"/>
          <w:color w:val="000000" w:themeColor="text1"/>
          <w:sz w:val="22"/>
          <w:szCs w:val="22"/>
        </w:rPr>
        <w:t xml:space="preserve"> </w:t>
      </w:r>
      <w:r w:rsidR="00A439F6" w:rsidRPr="0E66493D">
        <w:rPr>
          <w:rFonts w:ascii="Segoe UI Light" w:eastAsia="Segoe UI Light" w:hAnsi="Segoe UI Light" w:cs="Segoe UI Light"/>
          <w:color w:val="000000" w:themeColor="text1"/>
          <w:sz w:val="22"/>
          <w:szCs w:val="22"/>
        </w:rPr>
        <w:t xml:space="preserve"> </w:t>
      </w:r>
    </w:p>
    <w:p w14:paraId="612220AF" w14:textId="46849E62" w:rsidR="5ED6658B" w:rsidRDefault="00862F93" w:rsidP="5ED6658B">
      <w:pPr>
        <w:pStyle w:val="NormalWeb"/>
        <w:spacing w:line="276" w:lineRule="auto"/>
        <w:rPr>
          <w:rFonts w:ascii="Segoe UI Light" w:hAnsi="Segoe UI Light" w:cs="Segoe UI Light"/>
          <w:sz w:val="22"/>
          <w:szCs w:val="22"/>
        </w:rPr>
      </w:pPr>
      <w:r w:rsidRPr="5ED6658B">
        <w:rPr>
          <w:rFonts w:ascii="Segoe UI Light" w:hAnsi="Segoe UI Light" w:cs="Segoe UI Light"/>
          <w:sz w:val="22"/>
          <w:szCs w:val="22"/>
        </w:rPr>
        <w:t>"</w:t>
      </w:r>
      <w:r w:rsidR="00770F30" w:rsidRPr="5ED6658B">
        <w:rPr>
          <w:rFonts w:ascii="Segoe UI Light" w:hAnsi="Segoe UI Light" w:cs="Segoe UI Light"/>
          <w:sz w:val="22"/>
          <w:szCs w:val="22"/>
        </w:rPr>
        <w:t xml:space="preserve">With zenon, </w:t>
      </w:r>
      <w:r w:rsidR="00F13BB3">
        <w:rPr>
          <w:rFonts w:ascii="Segoe UI Light" w:hAnsi="Segoe UI Light" w:cs="Segoe UI Light"/>
          <w:color w:val="000000" w:themeColor="text1"/>
          <w:sz w:val="22"/>
          <w:szCs w:val="22"/>
        </w:rPr>
        <w:t>energy managers</w:t>
      </w:r>
      <w:r w:rsidRPr="5ED6658B">
        <w:rPr>
          <w:rFonts w:ascii="Segoe UI Light" w:hAnsi="Segoe UI Light" w:cs="Segoe UI Light"/>
          <w:color w:val="000000" w:themeColor="text1"/>
          <w:sz w:val="22"/>
          <w:szCs w:val="22"/>
        </w:rPr>
        <w:t xml:space="preserve"> can</w:t>
      </w:r>
      <w:r w:rsidR="00F13BB3">
        <w:rPr>
          <w:rFonts w:ascii="Segoe UI Light" w:hAnsi="Segoe UI Light" w:cs="Segoe UI Light"/>
          <w:color w:val="000000" w:themeColor="text1"/>
          <w:sz w:val="22"/>
          <w:szCs w:val="22"/>
        </w:rPr>
        <w:t xml:space="preserve"> easily monitor and track energy production across the entire grid – ensuring</w:t>
      </w:r>
      <w:r w:rsidR="004E3C33">
        <w:rPr>
          <w:rFonts w:ascii="Segoe UI Light" w:hAnsi="Segoe UI Light" w:cs="Segoe UI Light"/>
          <w:color w:val="000000" w:themeColor="text1"/>
          <w:sz w:val="22"/>
          <w:szCs w:val="22"/>
        </w:rPr>
        <w:t xml:space="preserve"> that BESS systems are properly integrated for peak efficiency and sustainability,</w:t>
      </w:r>
      <w:r w:rsidR="67E81DCA" w:rsidRPr="5ED6658B">
        <w:rPr>
          <w:rFonts w:ascii="Segoe UI Light" w:hAnsi="Segoe UI Light" w:cs="Segoe UI Light"/>
          <w:color w:val="000000" w:themeColor="text1"/>
          <w:sz w:val="22"/>
          <w:szCs w:val="22"/>
        </w:rPr>
        <w:t>”</w:t>
      </w:r>
      <w:r w:rsidR="036E3FBE" w:rsidRPr="5ED6658B">
        <w:rPr>
          <w:rFonts w:ascii="Segoe UI Light" w:hAnsi="Segoe UI Light" w:cs="Segoe UI Light"/>
          <w:color w:val="000000" w:themeColor="text1"/>
          <w:sz w:val="22"/>
          <w:szCs w:val="22"/>
        </w:rPr>
        <w:t xml:space="preserve"> said </w:t>
      </w:r>
      <w:r w:rsidR="0044487E">
        <w:rPr>
          <w:rFonts w:ascii="Segoe UI Light" w:hAnsi="Segoe UI Light" w:cs="Segoe UI Light"/>
          <w:sz w:val="22"/>
          <w:szCs w:val="22"/>
        </w:rPr>
        <w:t xml:space="preserve">Stefan </w:t>
      </w:r>
      <w:proofErr w:type="spellStart"/>
      <w:r w:rsidR="0044487E">
        <w:rPr>
          <w:rFonts w:ascii="Segoe UI Light" w:hAnsi="Segoe UI Light" w:cs="Segoe UI Light"/>
          <w:sz w:val="22"/>
          <w:szCs w:val="22"/>
        </w:rPr>
        <w:t>Hufnagl</w:t>
      </w:r>
      <w:proofErr w:type="spellEnd"/>
      <w:r w:rsidR="0044487E">
        <w:rPr>
          <w:rFonts w:ascii="Segoe UI Light" w:hAnsi="Segoe UI Light" w:cs="Segoe UI Light"/>
          <w:sz w:val="22"/>
          <w:szCs w:val="22"/>
        </w:rPr>
        <w:t xml:space="preserve">, </w:t>
      </w:r>
      <w:r w:rsidR="00A83310">
        <w:rPr>
          <w:rFonts w:ascii="Segoe UI Light" w:hAnsi="Segoe UI Light" w:cs="Segoe UI Light"/>
          <w:sz w:val="22"/>
          <w:szCs w:val="22"/>
        </w:rPr>
        <w:t>Energy Industry</w:t>
      </w:r>
      <w:r w:rsidR="003D1D39">
        <w:rPr>
          <w:rFonts w:ascii="Segoe UI Light" w:hAnsi="Segoe UI Light" w:cs="Segoe UI Light"/>
          <w:sz w:val="22"/>
          <w:szCs w:val="22"/>
        </w:rPr>
        <w:t xml:space="preserve"> </w:t>
      </w:r>
      <w:r w:rsidR="00A83310">
        <w:rPr>
          <w:rFonts w:ascii="Segoe UI Light" w:hAnsi="Segoe UI Light" w:cs="Segoe UI Light"/>
          <w:sz w:val="22"/>
          <w:szCs w:val="22"/>
        </w:rPr>
        <w:t>S</w:t>
      </w:r>
      <w:r w:rsidR="003D1D39">
        <w:rPr>
          <w:rFonts w:ascii="Segoe UI Light" w:hAnsi="Segoe UI Light" w:cs="Segoe UI Light"/>
          <w:sz w:val="22"/>
          <w:szCs w:val="22"/>
        </w:rPr>
        <w:t>pecialist</w:t>
      </w:r>
      <w:r w:rsidR="0044487E">
        <w:rPr>
          <w:rFonts w:ascii="Segoe UI Light" w:hAnsi="Segoe UI Light" w:cs="Segoe UI Light"/>
          <w:sz w:val="22"/>
          <w:szCs w:val="22"/>
        </w:rPr>
        <w:t xml:space="preserve"> at</w:t>
      </w:r>
      <w:r w:rsidR="036E3FBE" w:rsidRPr="5ED6658B">
        <w:rPr>
          <w:rFonts w:ascii="Segoe UI Light" w:hAnsi="Segoe UI Light" w:cs="Segoe UI Light"/>
          <w:sz w:val="22"/>
          <w:szCs w:val="22"/>
        </w:rPr>
        <w:t xml:space="preserve"> COPA-DATA.</w:t>
      </w:r>
      <w:r w:rsidRPr="5ED6658B">
        <w:rPr>
          <w:rFonts w:ascii="Segoe UI Light" w:hAnsi="Segoe UI Light" w:cs="Segoe UI Light"/>
          <w:color w:val="000000" w:themeColor="text1"/>
          <w:sz w:val="22"/>
          <w:szCs w:val="22"/>
        </w:rPr>
        <w:t xml:space="preserve"> </w:t>
      </w:r>
      <w:r w:rsidR="559D7747" w:rsidRPr="5ED6658B">
        <w:rPr>
          <w:rFonts w:ascii="Segoe UI Light" w:hAnsi="Segoe UI Light" w:cs="Segoe UI Light"/>
          <w:color w:val="000000" w:themeColor="text1"/>
          <w:sz w:val="22"/>
          <w:szCs w:val="22"/>
        </w:rPr>
        <w:t>“</w:t>
      </w:r>
      <w:r w:rsidRPr="5ED6658B">
        <w:rPr>
          <w:rFonts w:ascii="Segoe UI Light" w:hAnsi="Segoe UI Light" w:cs="Segoe UI Light"/>
          <w:color w:val="000000" w:themeColor="text1"/>
          <w:sz w:val="22"/>
          <w:szCs w:val="22"/>
        </w:rPr>
        <w:t>The software platform provides a user-friendly interface and intuitive dashboards, allowing operators to quickly access critical information</w:t>
      </w:r>
      <w:r w:rsidR="6A8ACDE8" w:rsidRPr="5ED6658B">
        <w:rPr>
          <w:rFonts w:ascii="Segoe UI Light" w:hAnsi="Segoe UI Light" w:cs="Segoe UI Light"/>
          <w:color w:val="000000" w:themeColor="text1"/>
          <w:sz w:val="22"/>
          <w:szCs w:val="22"/>
        </w:rPr>
        <w:t>.</w:t>
      </w:r>
      <w:r w:rsidRPr="5ED6658B">
        <w:rPr>
          <w:rFonts w:ascii="Segoe UI Light" w:hAnsi="Segoe UI Light" w:cs="Segoe UI Light"/>
          <w:color w:val="000000" w:themeColor="text1"/>
          <w:sz w:val="22"/>
          <w:szCs w:val="22"/>
        </w:rPr>
        <w:t xml:space="preserve"> </w:t>
      </w:r>
      <w:r w:rsidR="63C74C1D" w:rsidRPr="5ED6658B">
        <w:rPr>
          <w:rFonts w:ascii="Segoe UI Light" w:hAnsi="Segoe UI Light" w:cs="Segoe UI Light"/>
          <w:color w:val="000000" w:themeColor="text1"/>
          <w:sz w:val="22"/>
          <w:szCs w:val="22"/>
        </w:rPr>
        <w:t>z</w:t>
      </w:r>
      <w:r w:rsidRPr="5ED6658B">
        <w:rPr>
          <w:rFonts w:ascii="Segoe UI Light" w:hAnsi="Segoe UI Light" w:cs="Segoe UI Light"/>
          <w:color w:val="000000" w:themeColor="text1"/>
          <w:sz w:val="22"/>
          <w:szCs w:val="22"/>
        </w:rPr>
        <w:t>enon also includes advanced analytics tools that help users identify trends and increase their BESS performance.</w:t>
      </w:r>
      <w:r w:rsidRPr="5ED6658B">
        <w:rPr>
          <w:rFonts w:ascii="Segoe UI Light" w:hAnsi="Segoe UI Light" w:cs="Segoe UI Light"/>
          <w:sz w:val="22"/>
          <w:szCs w:val="22"/>
        </w:rPr>
        <w:t>"</w:t>
      </w:r>
    </w:p>
    <w:p w14:paraId="2A6FBF23" w14:textId="001B1861" w:rsidR="00140F24" w:rsidRPr="00EC60BA" w:rsidRDefault="00140F24" w:rsidP="5ED6658B">
      <w:pPr>
        <w:pStyle w:val="NormalWeb"/>
        <w:spacing w:line="276" w:lineRule="auto"/>
        <w:rPr>
          <w:rFonts w:ascii="Segoe UI Light" w:hAnsi="Segoe UI Light" w:cs="Segoe UI Light"/>
          <w:color w:val="000000"/>
          <w:sz w:val="22"/>
          <w:szCs w:val="22"/>
        </w:rPr>
      </w:pPr>
      <w:proofErr w:type="spellStart"/>
      <w:r>
        <w:rPr>
          <w:rFonts w:ascii="Segoe UI Light" w:hAnsi="Segoe UI Light" w:cs="Segoe UI Light"/>
          <w:sz w:val="22"/>
          <w:szCs w:val="22"/>
        </w:rPr>
        <w:lastRenderedPageBreak/>
        <w:t>zenon’s</w:t>
      </w:r>
      <w:proofErr w:type="spellEnd"/>
      <w:r>
        <w:rPr>
          <w:rFonts w:ascii="Segoe UI Light" w:hAnsi="Segoe UI Light" w:cs="Segoe UI Light"/>
          <w:sz w:val="22"/>
          <w:szCs w:val="22"/>
        </w:rPr>
        <w:t xml:space="preserve"> monitoring and control features are enhanced by its top-notch security and dependability features for seamless integration with BESS. The </w:t>
      </w:r>
      <w:r w:rsidR="0044487E">
        <w:rPr>
          <w:rFonts w:ascii="Segoe UI Light" w:hAnsi="Segoe UI Light" w:cs="Segoe UI Light"/>
          <w:sz w:val="22"/>
          <w:szCs w:val="22"/>
        </w:rPr>
        <w:t>s</w:t>
      </w:r>
      <w:r>
        <w:rPr>
          <w:rFonts w:ascii="Segoe UI Light" w:hAnsi="Segoe UI Light" w:cs="Segoe UI Light"/>
          <w:sz w:val="22"/>
          <w:szCs w:val="22"/>
        </w:rPr>
        <w:t>oftware platform is designed to comply with the most stringent security standards, including protocol</w:t>
      </w:r>
      <w:r w:rsidR="00862485">
        <w:rPr>
          <w:rFonts w:ascii="Segoe UI Light" w:hAnsi="Segoe UI Light" w:cs="Segoe UI Light"/>
          <w:sz w:val="22"/>
          <w:szCs w:val="22"/>
        </w:rPr>
        <w:t xml:space="preserve"> for</w:t>
      </w:r>
      <w:r>
        <w:rPr>
          <w:rFonts w:ascii="Segoe UI Light" w:hAnsi="Segoe UI Light" w:cs="Segoe UI Light"/>
          <w:sz w:val="22"/>
          <w:szCs w:val="22"/>
        </w:rPr>
        <w:t xml:space="preserve"> authentication and encryption. This ensures that BESS data is protected from online threats and unauthorized access, providing</w:t>
      </w:r>
      <w:r w:rsidR="00F13BB3">
        <w:rPr>
          <w:rFonts w:ascii="Segoe UI Light" w:hAnsi="Segoe UI Light" w:cs="Segoe UI Light"/>
          <w:sz w:val="22"/>
          <w:szCs w:val="22"/>
        </w:rPr>
        <w:t xml:space="preserve"> the user</w:t>
      </w:r>
      <w:r>
        <w:rPr>
          <w:rFonts w:ascii="Segoe UI Light" w:hAnsi="Segoe UI Light" w:cs="Segoe UI Light"/>
          <w:sz w:val="22"/>
          <w:szCs w:val="22"/>
        </w:rPr>
        <w:t xml:space="preserve"> with peace of mind.</w:t>
      </w:r>
    </w:p>
    <w:p w14:paraId="2F5380D2" w14:textId="1DA24524" w:rsidR="5ED6658B" w:rsidRDefault="2C6F673E" w:rsidP="5ED6658B">
      <w:pPr>
        <w:pStyle w:val="NormalWeb"/>
        <w:spacing w:line="276" w:lineRule="auto"/>
        <w:rPr>
          <w:rFonts w:ascii="Segoe UI Light" w:hAnsi="Segoe UI Light" w:cs="Segoe UI Light"/>
          <w:color w:val="000000" w:themeColor="text1"/>
          <w:sz w:val="22"/>
          <w:szCs w:val="22"/>
        </w:rPr>
      </w:pPr>
      <w:proofErr w:type="spellStart"/>
      <w:r w:rsidRPr="0E66493D">
        <w:rPr>
          <w:rFonts w:ascii="Segoe UI Light" w:hAnsi="Segoe UI Light" w:cs="Segoe UI Light"/>
          <w:color w:val="000000" w:themeColor="text1"/>
          <w:sz w:val="22"/>
          <w:szCs w:val="22"/>
        </w:rPr>
        <w:t>z</w:t>
      </w:r>
      <w:r w:rsidR="00862F93" w:rsidRPr="0E66493D">
        <w:rPr>
          <w:rFonts w:ascii="Segoe UI Light" w:hAnsi="Segoe UI Light" w:cs="Segoe UI Light"/>
          <w:color w:val="000000" w:themeColor="text1"/>
          <w:sz w:val="22"/>
          <w:szCs w:val="22"/>
        </w:rPr>
        <w:t>enon's</w:t>
      </w:r>
      <w:proofErr w:type="spellEnd"/>
      <w:r w:rsidR="00862F93" w:rsidRPr="0E66493D">
        <w:rPr>
          <w:rFonts w:ascii="Segoe UI Light" w:hAnsi="Segoe UI Light" w:cs="Segoe UI Light"/>
          <w:color w:val="000000" w:themeColor="text1"/>
          <w:sz w:val="22"/>
          <w:szCs w:val="22"/>
        </w:rPr>
        <w:t xml:space="preserve"> </w:t>
      </w:r>
      <w:r w:rsidR="330DBC67" w:rsidRPr="0E66493D">
        <w:rPr>
          <w:rFonts w:ascii="Segoe UI Light" w:hAnsi="Segoe UI Light" w:cs="Segoe UI Light"/>
          <w:color w:val="000000" w:themeColor="text1"/>
          <w:sz w:val="22"/>
          <w:szCs w:val="22"/>
        </w:rPr>
        <w:t>s</w:t>
      </w:r>
      <w:r w:rsidR="00862F93" w:rsidRPr="0E66493D">
        <w:rPr>
          <w:rFonts w:ascii="Segoe UI Light" w:hAnsi="Segoe UI Light" w:cs="Segoe UI Light"/>
          <w:color w:val="000000" w:themeColor="text1"/>
          <w:sz w:val="22"/>
          <w:szCs w:val="22"/>
        </w:rPr>
        <w:t xml:space="preserve">tandards and tools for </w:t>
      </w:r>
      <w:r w:rsidR="79C2DC63" w:rsidRPr="0E66493D">
        <w:rPr>
          <w:rFonts w:ascii="Segoe UI Light" w:hAnsi="Segoe UI Light" w:cs="Segoe UI Light"/>
          <w:color w:val="000000" w:themeColor="text1"/>
          <w:sz w:val="22"/>
          <w:szCs w:val="22"/>
        </w:rPr>
        <w:t>swift</w:t>
      </w:r>
      <w:r w:rsidR="00862F93" w:rsidRPr="0E66493D">
        <w:rPr>
          <w:rFonts w:ascii="Segoe UI Light" w:hAnsi="Segoe UI Light" w:cs="Segoe UI Light"/>
          <w:color w:val="000000" w:themeColor="text1"/>
          <w:sz w:val="22"/>
          <w:szCs w:val="22"/>
        </w:rPr>
        <w:t xml:space="preserve"> project realization make it easy for companies to </w:t>
      </w:r>
      <w:r w:rsidR="357E0BE8" w:rsidRPr="0E66493D">
        <w:rPr>
          <w:rFonts w:ascii="Segoe UI Light" w:hAnsi="Segoe UI Light" w:cs="Segoe UI Light"/>
          <w:color w:val="000000" w:themeColor="text1"/>
          <w:sz w:val="22"/>
          <w:szCs w:val="22"/>
        </w:rPr>
        <w:t>deploy</w:t>
      </w:r>
      <w:r w:rsidR="00862F93" w:rsidRPr="0E66493D">
        <w:rPr>
          <w:rFonts w:ascii="Segoe UI Light" w:hAnsi="Segoe UI Light" w:cs="Segoe UI Light"/>
          <w:color w:val="000000" w:themeColor="text1"/>
          <w:sz w:val="22"/>
          <w:szCs w:val="22"/>
        </w:rPr>
        <w:t xml:space="preserve"> BESS quickly and efficiently. The software platform supports a wide range of industry standards, including </w:t>
      </w:r>
      <w:r w:rsidR="00D4499D" w:rsidRPr="0E66493D">
        <w:rPr>
          <w:rFonts w:ascii="Segoe UI Light" w:hAnsi="Segoe UI Light" w:cs="Segoe UI Light"/>
          <w:color w:val="000000" w:themeColor="text1"/>
          <w:sz w:val="22"/>
          <w:szCs w:val="22"/>
        </w:rPr>
        <w:t xml:space="preserve">MODBUS, CAN, </w:t>
      </w:r>
      <w:r w:rsidR="00862F93" w:rsidRPr="0E66493D">
        <w:rPr>
          <w:rFonts w:ascii="Segoe UI Light" w:hAnsi="Segoe UI Light" w:cs="Segoe UI Light"/>
          <w:color w:val="000000" w:themeColor="text1"/>
          <w:sz w:val="22"/>
          <w:szCs w:val="22"/>
        </w:rPr>
        <w:t>IEC 61850, IEC 60870</w:t>
      </w:r>
      <w:r w:rsidR="00D4499D" w:rsidRPr="0E66493D">
        <w:rPr>
          <w:rFonts w:ascii="Segoe UI Light" w:hAnsi="Segoe UI Light" w:cs="Segoe UI Light"/>
          <w:color w:val="000000" w:themeColor="text1"/>
          <w:sz w:val="22"/>
          <w:szCs w:val="22"/>
        </w:rPr>
        <w:t>, DNP3 or OPC-UA</w:t>
      </w:r>
      <w:r w:rsidR="00862F93" w:rsidRPr="0E66493D">
        <w:rPr>
          <w:rFonts w:ascii="Segoe UI Light" w:hAnsi="Segoe UI Light" w:cs="Segoe UI Light"/>
          <w:color w:val="000000" w:themeColor="text1"/>
          <w:sz w:val="22"/>
          <w:szCs w:val="22"/>
        </w:rPr>
        <w:t xml:space="preserve">. This makes it easy for </w:t>
      </w:r>
      <w:r w:rsidR="7F78DF30" w:rsidRPr="0E66493D">
        <w:rPr>
          <w:rFonts w:ascii="Segoe UI Light" w:hAnsi="Segoe UI Light" w:cs="Segoe UI Light"/>
          <w:color w:val="000000" w:themeColor="text1"/>
          <w:sz w:val="22"/>
          <w:szCs w:val="22"/>
        </w:rPr>
        <w:t>grid operators</w:t>
      </w:r>
      <w:r w:rsidR="00862F93" w:rsidRPr="0E66493D">
        <w:rPr>
          <w:rFonts w:ascii="Segoe UI Light" w:hAnsi="Segoe UI Light" w:cs="Segoe UI Light"/>
          <w:color w:val="000000" w:themeColor="text1"/>
          <w:sz w:val="22"/>
          <w:szCs w:val="22"/>
        </w:rPr>
        <w:t xml:space="preserve"> to integrate BESS into existing energy systems and grid infrastructures.</w:t>
      </w:r>
    </w:p>
    <w:p w14:paraId="6C52AC73" w14:textId="47CA2B09" w:rsidR="043B588D" w:rsidRPr="00140F24" w:rsidRDefault="0038705D" w:rsidP="043B588D">
      <w:pPr>
        <w:pStyle w:val="NormalWeb"/>
        <w:spacing w:line="276" w:lineRule="auto"/>
        <w:rPr>
          <w:rFonts w:ascii="Segoe UI Light" w:hAnsi="Segoe UI Light" w:cs="Segoe UI Light"/>
          <w:color w:val="000000"/>
          <w:sz w:val="22"/>
          <w:szCs w:val="22"/>
        </w:rPr>
      </w:pPr>
      <w:r w:rsidRPr="5ED6658B">
        <w:rPr>
          <w:rFonts w:ascii="Segoe UI Light" w:hAnsi="Segoe UI Light" w:cs="Segoe UI Light"/>
          <w:sz w:val="22"/>
          <w:szCs w:val="22"/>
        </w:rPr>
        <w:t>"</w:t>
      </w:r>
      <w:r w:rsidR="00FE04CE" w:rsidRPr="5ED6658B">
        <w:rPr>
          <w:rFonts w:ascii="Segoe UI Light" w:hAnsi="Segoe UI Light" w:cs="Segoe UI Light"/>
          <w:sz w:val="22"/>
          <w:szCs w:val="22"/>
        </w:rPr>
        <w:t xml:space="preserve">Industries that can benefit from BESS typically fall into five </w:t>
      </w:r>
      <w:r w:rsidR="00E61BAC" w:rsidRPr="5ED6658B">
        <w:rPr>
          <w:rFonts w:ascii="Segoe UI Light" w:hAnsi="Segoe UI Light" w:cs="Segoe UI Light"/>
          <w:sz w:val="22"/>
          <w:szCs w:val="22"/>
        </w:rPr>
        <w:t xml:space="preserve">key </w:t>
      </w:r>
      <w:r w:rsidR="00FE04CE" w:rsidRPr="5ED6658B">
        <w:rPr>
          <w:rFonts w:ascii="Segoe UI Light" w:hAnsi="Segoe UI Light" w:cs="Segoe UI Light"/>
          <w:sz w:val="22"/>
          <w:szCs w:val="22"/>
        </w:rPr>
        <w:t>categories</w:t>
      </w:r>
      <w:r w:rsidR="0183997A" w:rsidRPr="5ED6658B">
        <w:rPr>
          <w:rFonts w:ascii="Segoe UI Light" w:hAnsi="Segoe UI Light" w:cs="Segoe UI Light"/>
          <w:sz w:val="22"/>
          <w:szCs w:val="22"/>
        </w:rPr>
        <w:t>:</w:t>
      </w:r>
      <w:r w:rsidR="00E61BAC" w:rsidRPr="5ED6658B">
        <w:rPr>
          <w:rFonts w:ascii="Segoe UI Light" w:hAnsi="Segoe UI Light" w:cs="Segoe UI Light"/>
          <w:sz w:val="22"/>
          <w:szCs w:val="22"/>
        </w:rPr>
        <w:t xml:space="preserve"> energy trading,</w:t>
      </w:r>
      <w:r w:rsidR="00D339CC" w:rsidRPr="5ED6658B">
        <w:rPr>
          <w:rFonts w:ascii="Segoe UI Light" w:hAnsi="Segoe UI Light" w:cs="Segoe UI Light"/>
          <w:sz w:val="22"/>
          <w:szCs w:val="22"/>
        </w:rPr>
        <w:t xml:space="preserve"> generation, </w:t>
      </w:r>
      <w:r w:rsidR="007F5DA0" w:rsidRPr="5ED6658B">
        <w:rPr>
          <w:rFonts w:ascii="Segoe UI Light" w:hAnsi="Segoe UI Light" w:cs="Segoe UI Light"/>
          <w:sz w:val="22"/>
          <w:szCs w:val="22"/>
        </w:rPr>
        <w:t xml:space="preserve">transmission and distribution, consumers, and </w:t>
      </w:r>
      <w:r w:rsidR="00E61BAC" w:rsidRPr="5ED6658B">
        <w:rPr>
          <w:rFonts w:ascii="Segoe UI Light" w:hAnsi="Segoe UI Light" w:cs="Segoe UI Light"/>
          <w:sz w:val="22"/>
          <w:szCs w:val="22"/>
        </w:rPr>
        <w:t>sales and marketing</w:t>
      </w:r>
      <w:r w:rsidR="00103E47" w:rsidRPr="5ED6658B">
        <w:rPr>
          <w:rFonts w:ascii="Segoe UI Light" w:hAnsi="Segoe UI Light" w:cs="Segoe UI Light"/>
          <w:sz w:val="22"/>
          <w:szCs w:val="22"/>
        </w:rPr>
        <w:t xml:space="preserve">", said </w:t>
      </w:r>
      <w:proofErr w:type="spellStart"/>
      <w:r w:rsidR="0044487E">
        <w:rPr>
          <w:rFonts w:ascii="Segoe UI Light" w:hAnsi="Segoe UI Light" w:cs="Segoe UI Light"/>
          <w:sz w:val="22"/>
          <w:szCs w:val="22"/>
        </w:rPr>
        <w:t>Hufnagl</w:t>
      </w:r>
      <w:proofErr w:type="spellEnd"/>
      <w:r w:rsidR="00103E47" w:rsidRPr="5ED6658B">
        <w:rPr>
          <w:rFonts w:ascii="Segoe UI Light" w:hAnsi="Segoe UI Light" w:cs="Segoe UI Light"/>
          <w:sz w:val="22"/>
          <w:szCs w:val="22"/>
        </w:rPr>
        <w:t>. "</w:t>
      </w:r>
      <w:r w:rsidR="0085266D" w:rsidRPr="5ED6658B">
        <w:rPr>
          <w:rFonts w:ascii="Segoe UI Light" w:hAnsi="Segoe UI Light" w:cs="Segoe UI Light"/>
          <w:sz w:val="22"/>
          <w:szCs w:val="22"/>
        </w:rPr>
        <w:t>In order</w:t>
      </w:r>
      <w:r w:rsidR="00103E47" w:rsidRPr="5ED6658B">
        <w:rPr>
          <w:rFonts w:ascii="Segoe UI Light" w:hAnsi="Segoe UI Light" w:cs="Segoe UI Light"/>
          <w:sz w:val="22"/>
          <w:szCs w:val="22"/>
        </w:rPr>
        <w:t xml:space="preserve"> to optimize </w:t>
      </w:r>
      <w:r w:rsidR="0085266D" w:rsidRPr="5ED6658B">
        <w:rPr>
          <w:rFonts w:ascii="Segoe UI Light" w:hAnsi="Segoe UI Light" w:cs="Segoe UI Light"/>
          <w:sz w:val="22"/>
          <w:szCs w:val="22"/>
        </w:rPr>
        <w:t>renewable ener</w:t>
      </w:r>
      <w:r w:rsidR="00001A54" w:rsidRPr="5ED6658B">
        <w:rPr>
          <w:rFonts w:ascii="Segoe UI Light" w:hAnsi="Segoe UI Light" w:cs="Segoe UI Light"/>
          <w:sz w:val="22"/>
          <w:szCs w:val="22"/>
        </w:rPr>
        <w:t>gy</w:t>
      </w:r>
      <w:r w:rsidR="00103E47" w:rsidRPr="5ED6658B">
        <w:rPr>
          <w:rFonts w:ascii="Segoe UI Light" w:hAnsi="Segoe UI Light" w:cs="Segoe UI Light"/>
          <w:sz w:val="22"/>
          <w:szCs w:val="22"/>
        </w:rPr>
        <w:t xml:space="preserve"> </w:t>
      </w:r>
      <w:r w:rsidR="00E55595" w:rsidRPr="5ED6658B">
        <w:rPr>
          <w:rFonts w:ascii="Segoe UI Light" w:hAnsi="Segoe UI Light" w:cs="Segoe UI Light"/>
          <w:sz w:val="22"/>
          <w:szCs w:val="22"/>
        </w:rPr>
        <w:t xml:space="preserve">systems, </w:t>
      </w:r>
      <w:proofErr w:type="spellStart"/>
      <w:r w:rsidR="00D9703B" w:rsidRPr="5ED6658B">
        <w:rPr>
          <w:rFonts w:ascii="Segoe UI Light" w:hAnsi="Segoe UI Light" w:cs="Segoe UI Light"/>
          <w:sz w:val="22"/>
          <w:szCs w:val="22"/>
        </w:rPr>
        <w:t>zenon’s</w:t>
      </w:r>
      <w:proofErr w:type="spellEnd"/>
      <w:r w:rsidR="00D9703B" w:rsidRPr="5ED6658B">
        <w:rPr>
          <w:rFonts w:ascii="Segoe UI Light" w:hAnsi="Segoe UI Light" w:cs="Segoe UI Light"/>
          <w:sz w:val="22"/>
          <w:szCs w:val="22"/>
        </w:rPr>
        <w:t xml:space="preserve"> </w:t>
      </w:r>
      <w:r w:rsidR="00674D88" w:rsidRPr="5ED6658B">
        <w:rPr>
          <w:rFonts w:ascii="Segoe UI Light" w:hAnsi="Segoe UI Light" w:cs="Segoe UI Light"/>
          <w:sz w:val="22"/>
          <w:szCs w:val="22"/>
        </w:rPr>
        <w:t>monitoring and control capabilities can be highly advantageous</w:t>
      </w:r>
      <w:r w:rsidR="460AE2ED" w:rsidRPr="5ED6658B">
        <w:rPr>
          <w:rFonts w:ascii="Segoe UI Light" w:hAnsi="Segoe UI Light" w:cs="Segoe UI Light"/>
          <w:sz w:val="22"/>
          <w:szCs w:val="22"/>
        </w:rPr>
        <w:t>. We encourage potential users to contact COPA-DATA's experts to find out more</w:t>
      </w:r>
      <w:r w:rsidR="00E315D4" w:rsidRPr="5ED6658B">
        <w:rPr>
          <w:rFonts w:ascii="Segoe UI Light" w:hAnsi="Segoe UI Light" w:cs="Segoe UI Light"/>
          <w:sz w:val="22"/>
          <w:szCs w:val="22"/>
        </w:rPr>
        <w:t>.</w:t>
      </w:r>
      <w:r w:rsidR="00D9703B" w:rsidRPr="5ED6658B">
        <w:rPr>
          <w:rFonts w:ascii="Segoe UI Light" w:hAnsi="Segoe UI Light" w:cs="Segoe UI Light"/>
          <w:sz w:val="22"/>
          <w:szCs w:val="22"/>
        </w:rPr>
        <w:t>"</w:t>
      </w:r>
      <w:r w:rsidR="00FE04CE" w:rsidRPr="5ED6658B">
        <w:rPr>
          <w:rFonts w:ascii="Segoe UI Light" w:hAnsi="Segoe UI Light" w:cs="Segoe UI Light"/>
          <w:sz w:val="22"/>
          <w:szCs w:val="22"/>
        </w:rPr>
        <w:t xml:space="preserve"> </w:t>
      </w:r>
      <w:r w:rsidR="00B95F81" w:rsidRPr="5ED6658B">
        <w:rPr>
          <w:rFonts w:ascii="Segoe UI Light" w:hAnsi="Segoe UI Light" w:cs="Segoe UI Light"/>
          <w:color w:val="000000" w:themeColor="text1"/>
          <w:sz w:val="22"/>
          <w:szCs w:val="22"/>
        </w:rPr>
        <w:t xml:space="preserve"> </w:t>
      </w:r>
    </w:p>
    <w:p w14:paraId="63B731A2" w14:textId="1FBD480C" w:rsidR="0077229D" w:rsidRPr="0044487E" w:rsidRDefault="00A752DF" w:rsidP="00CD349A">
      <w:pPr>
        <w:pStyle w:val="05BodyTextPR"/>
        <w:rPr>
          <w:rFonts w:cs="Segoe UI"/>
          <w:i/>
          <w:iCs/>
        </w:rPr>
      </w:pPr>
      <w:r w:rsidRPr="5ED6658B">
        <w:rPr>
          <w:rFonts w:cs="Segoe UI"/>
          <w:i/>
          <w:iCs/>
          <w:lang w:val="en-GB"/>
        </w:rPr>
        <w:t xml:space="preserve">For more information on </w:t>
      </w:r>
      <w:r w:rsidR="7F9C213C" w:rsidRPr="5ED6658B">
        <w:rPr>
          <w:rFonts w:cs="Segoe UI"/>
          <w:i/>
          <w:iCs/>
          <w:lang w:val="en-GB"/>
        </w:rPr>
        <w:t>integrating BESS</w:t>
      </w:r>
      <w:r w:rsidR="008C2970" w:rsidRPr="5ED6658B">
        <w:rPr>
          <w:rFonts w:cs="Segoe UI"/>
          <w:i/>
          <w:iCs/>
          <w:lang w:val="en-GB"/>
        </w:rPr>
        <w:t xml:space="preserve"> with zenon</w:t>
      </w:r>
      <w:r w:rsidR="00D6602B" w:rsidRPr="5ED6658B">
        <w:rPr>
          <w:rFonts w:cs="Segoe UI"/>
          <w:i/>
          <w:iCs/>
          <w:lang w:val="en-GB"/>
        </w:rPr>
        <w:t xml:space="preserve">, or to download the free whitepaper on the </w:t>
      </w:r>
      <w:r w:rsidR="00EB423B" w:rsidRPr="5ED6658B">
        <w:rPr>
          <w:rFonts w:cs="Segoe UI"/>
          <w:i/>
          <w:iCs/>
          <w:lang w:val="en-GB"/>
        </w:rPr>
        <w:t xml:space="preserve">role of software technology in BESS, head to </w:t>
      </w:r>
      <w:hyperlink r:id="rId12">
        <w:r w:rsidR="00EB423B" w:rsidRPr="5ED6658B">
          <w:rPr>
            <w:rStyle w:val="Hyperlink"/>
            <w:rFonts w:cs="Segoe UI"/>
            <w:i/>
            <w:iCs/>
            <w:lang w:val="en-GB"/>
          </w:rPr>
          <w:t>www.cop</w:t>
        </w:r>
        <w:r w:rsidR="0077229D" w:rsidRPr="5ED6658B">
          <w:rPr>
            <w:rStyle w:val="Hyperlink"/>
            <w:rFonts w:cs="Segoe UI"/>
            <w:i/>
            <w:iCs/>
            <w:lang w:val="en-GB"/>
          </w:rPr>
          <w:t>adata.com</w:t>
        </w:r>
      </w:hyperlink>
      <w:r w:rsidR="0077229D" w:rsidRPr="5ED6658B">
        <w:rPr>
          <w:rFonts w:cs="Segoe UI"/>
          <w:i/>
          <w:iCs/>
          <w:lang w:val="en-GB"/>
        </w:rPr>
        <w:t>.</w:t>
      </w:r>
      <w:r w:rsidR="0044487E">
        <w:rPr>
          <w:rFonts w:cs="Segoe UI"/>
          <w:i/>
          <w:iCs/>
          <w:lang w:val="en-GB"/>
        </w:rPr>
        <w:t xml:space="preserve"> Also accessible there: a free on-demand webinar about </w:t>
      </w:r>
      <w:hyperlink r:id="rId13" w:history="1">
        <w:r w:rsidR="0044487E" w:rsidRPr="0044487E">
          <w:rPr>
            <w:rStyle w:val="Hyperlink"/>
            <w:rFonts w:cs="Segoe UI"/>
            <w:i/>
            <w:iCs/>
            <w:lang w:val="en-GB"/>
          </w:rPr>
          <w:t>Driving the Energy Transition with BESS</w:t>
        </w:r>
      </w:hyperlink>
      <w:r w:rsidR="0044487E">
        <w:rPr>
          <w:rFonts w:cs="Segoe UI"/>
          <w:i/>
          <w:iCs/>
          <w:lang w:val="en-GB"/>
        </w:rPr>
        <w:t>.</w:t>
      </w:r>
    </w:p>
    <w:p w14:paraId="7E61703B" w14:textId="77777777" w:rsidR="005C663F" w:rsidRPr="00CD349A" w:rsidRDefault="005C663F" w:rsidP="00CD349A">
      <w:pPr>
        <w:pStyle w:val="05BodyTextPR"/>
        <w:rPr>
          <w:rFonts w:cs="Segoe UI"/>
          <w:i/>
          <w:iCs/>
          <w:lang w:val="en-GB"/>
        </w:rPr>
      </w:pPr>
    </w:p>
    <w:p w14:paraId="61F29C9E" w14:textId="1CA0E67E" w:rsidR="001207A2" w:rsidRPr="00DE7DBA" w:rsidRDefault="004C3B79" w:rsidP="00BA38BD">
      <w:pPr>
        <w:pStyle w:val="10HLBoilerplatePR"/>
      </w:pPr>
      <w:r>
        <w:t>About</w:t>
      </w:r>
      <w:r w:rsidR="001207A2" w:rsidRPr="00DE7DBA">
        <w:t xml:space="preserve"> COPA-DATA</w:t>
      </w:r>
    </w:p>
    <w:p w14:paraId="336F3EDA" w14:textId="42AA0844" w:rsidR="004507B1" w:rsidRDefault="006C7675" w:rsidP="0044487E">
      <w:pPr>
        <w:pStyle w:val="11BoilerplatePR"/>
        <w:rPr>
          <w:lang w:val="en-US"/>
        </w:rPr>
      </w:pPr>
      <w:r w:rsidRPr="00862485">
        <w:rPr>
          <w:lang w:val="en-US"/>
        </w:rPr>
        <w:br/>
      </w:r>
      <w:r w:rsidRPr="043B588D">
        <w:rPr>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0044487E">
        <w:rPr>
          <w:lang w:val="en-US"/>
        </w:rPr>
        <w:br/>
      </w:r>
      <w:r w:rsidRPr="043B588D">
        <w:rPr>
          <w:lang w:val="en-US"/>
        </w:rPr>
        <w:t>The family-owned business was founded by Thomas Punzenberger in 1987 in Salzburg, Austria. In 202</w:t>
      </w:r>
      <w:r w:rsidR="0044487E">
        <w:rPr>
          <w:lang w:val="en-US"/>
        </w:rPr>
        <w:t>2</w:t>
      </w:r>
      <w:r w:rsidRPr="043B588D">
        <w:rPr>
          <w:lang w:val="en-US"/>
        </w:rPr>
        <w:t>, with more than 3</w:t>
      </w:r>
      <w:r w:rsidR="0044487E">
        <w:rPr>
          <w:lang w:val="en-US"/>
        </w:rPr>
        <w:t>5</w:t>
      </w:r>
      <w:r w:rsidRPr="043B588D">
        <w:rPr>
          <w:lang w:val="en-US"/>
        </w:rPr>
        <w:t xml:space="preserve">0 employees worldwide, it generated revenue of EUR </w:t>
      </w:r>
      <w:r w:rsidR="002B067F" w:rsidRPr="043B588D">
        <w:rPr>
          <w:lang w:val="en-US"/>
        </w:rPr>
        <w:t>6</w:t>
      </w:r>
      <w:r w:rsidR="0044487E">
        <w:rPr>
          <w:lang w:val="en-US"/>
        </w:rPr>
        <w:t>9</w:t>
      </w:r>
      <w:r w:rsidRPr="043B588D">
        <w:rPr>
          <w:lang w:val="en-US"/>
        </w:rPr>
        <w:t xml:space="preserve"> million.</w:t>
      </w:r>
    </w:p>
    <w:p w14:paraId="3FFFA797" w14:textId="77777777" w:rsidR="004507B1" w:rsidRDefault="004507B1">
      <w:pPr>
        <w:spacing w:after="0" w:line="240" w:lineRule="auto"/>
        <w:rPr>
          <w:rFonts w:ascii="Segoe UI Light" w:eastAsia="Calibri" w:hAnsi="Segoe UI Light" w:cs="Times New Roman"/>
          <w:sz w:val="20"/>
          <w:lang w:val="en-US"/>
        </w:rPr>
      </w:pPr>
      <w:r>
        <w:rPr>
          <w:lang w:val="en-US"/>
        </w:rPr>
        <w:br w:type="page"/>
      </w:r>
    </w:p>
    <w:p w14:paraId="1EBB0F41" w14:textId="77777777" w:rsidR="002806B7" w:rsidRDefault="002806B7" w:rsidP="002806B7">
      <w:pPr>
        <w:pStyle w:val="12HLContactPR"/>
      </w:pPr>
      <w:r w:rsidRPr="00C44D47">
        <w:lastRenderedPageBreak/>
        <w:t>Your contact persons:</w:t>
      </w:r>
    </w:p>
    <w:p w14:paraId="0944F6D3" w14:textId="77777777" w:rsidR="002806B7" w:rsidRPr="00C44D47" w:rsidRDefault="002806B7" w:rsidP="002806B7">
      <w:pPr>
        <w:pStyle w:val="12HLContactPR"/>
      </w:pPr>
      <w:r w:rsidRPr="00C44D47">
        <w:t>Your COPA-DATA contact:</w:t>
      </w:r>
    </w:p>
    <w:p w14:paraId="35BDB7B2" w14:textId="77777777" w:rsidR="002806B7" w:rsidRPr="00C44D47" w:rsidRDefault="002806B7" w:rsidP="002806B7">
      <w:pPr>
        <w:pStyle w:val="13ContactPR"/>
      </w:pPr>
      <w:r>
        <w:t xml:space="preserve">Sebastian </w:t>
      </w:r>
      <w:r w:rsidRPr="007953B2">
        <w:t>Bäsken</w:t>
      </w:r>
    </w:p>
    <w:p w14:paraId="4A3D0699" w14:textId="0A676211" w:rsidR="002806B7" w:rsidRPr="0044487E" w:rsidRDefault="0044487E" w:rsidP="002806B7">
      <w:pPr>
        <w:pStyle w:val="13ContactPR"/>
      </w:pPr>
      <w:r w:rsidRPr="0044487E">
        <w:t>Tea</w:t>
      </w:r>
      <w:r w:rsidRPr="00FC27F8">
        <w:t>m Lead Marketing Communications</w:t>
      </w:r>
    </w:p>
    <w:p w14:paraId="2232FABE" w14:textId="77777777" w:rsidR="002806B7" w:rsidRPr="00FC27F8" w:rsidRDefault="002806B7" w:rsidP="002806B7">
      <w:pPr>
        <w:pStyle w:val="13ContactPR"/>
        <w:rPr>
          <w:lang w:val="it-IT"/>
        </w:rPr>
      </w:pPr>
      <w:r w:rsidRPr="00FC27F8">
        <w:rPr>
          <w:lang w:val="it-IT"/>
        </w:rPr>
        <w:t>Ing. Punzenberger COPA-DATA GmbH</w:t>
      </w:r>
    </w:p>
    <w:p w14:paraId="18CA18BA" w14:textId="77777777" w:rsidR="002806B7" w:rsidRPr="00FC27F8" w:rsidRDefault="002806B7" w:rsidP="002806B7">
      <w:pPr>
        <w:pStyle w:val="13ContactPR"/>
        <w:rPr>
          <w:lang w:val="it-IT"/>
        </w:rPr>
      </w:pPr>
      <w:r w:rsidRPr="00FC27F8">
        <w:rPr>
          <w:lang w:val="it-IT"/>
        </w:rPr>
        <w:t>COPA-DATA Headquarters</w:t>
      </w:r>
    </w:p>
    <w:p w14:paraId="1C2358E9" w14:textId="77777777" w:rsidR="002806B7" w:rsidRPr="001B791A" w:rsidRDefault="002806B7" w:rsidP="002806B7">
      <w:pPr>
        <w:pStyle w:val="13ContactPR"/>
        <w:rPr>
          <w:lang w:val="it-IT"/>
        </w:rPr>
      </w:pPr>
      <w:proofErr w:type="spellStart"/>
      <w:r w:rsidRPr="001B791A">
        <w:rPr>
          <w:lang w:val="it-IT"/>
        </w:rPr>
        <w:t>Karolingerstrasse</w:t>
      </w:r>
      <w:proofErr w:type="spellEnd"/>
      <w:r w:rsidRPr="001B791A">
        <w:rPr>
          <w:lang w:val="it-IT"/>
        </w:rPr>
        <w:t xml:space="preserve"> 7b · 5020 Salzburg · Austria/Europe</w:t>
      </w:r>
    </w:p>
    <w:p w14:paraId="1316A51C" w14:textId="77777777" w:rsidR="002806B7" w:rsidRPr="008A5594" w:rsidRDefault="002806B7" w:rsidP="002806B7">
      <w:pPr>
        <w:pStyle w:val="13ContactPR"/>
        <w:rPr>
          <w:lang w:val="it-IT"/>
        </w:rPr>
      </w:pPr>
      <w:r w:rsidRPr="008A5594">
        <w:rPr>
          <w:lang w:val="it-IT"/>
        </w:rPr>
        <w:t>Tel.: +43 662 43 10 02-0 · Fax.: +43 662 43 10 02-33</w:t>
      </w:r>
    </w:p>
    <w:p w14:paraId="66C8DB11" w14:textId="77777777" w:rsidR="002806B7" w:rsidRPr="008A5594" w:rsidRDefault="00C97F2F" w:rsidP="002806B7">
      <w:pPr>
        <w:pStyle w:val="13ContactPR"/>
        <w:rPr>
          <w:lang w:val="en-GB"/>
        </w:rPr>
      </w:pPr>
      <w:hyperlink r:id="rId14" w:history="1">
        <w:r w:rsidR="002806B7" w:rsidRPr="008A5594">
          <w:rPr>
            <w:rStyle w:val="Hyperlink"/>
            <w:lang w:val="en-GB"/>
          </w:rPr>
          <w:t>www.copadata.com</w:t>
        </w:r>
      </w:hyperlink>
      <w:r w:rsidR="002806B7" w:rsidRPr="008A5594">
        <w:rPr>
          <w:lang w:val="en-GB"/>
        </w:rPr>
        <w:t xml:space="preserve"> </w:t>
      </w:r>
    </w:p>
    <w:p w14:paraId="42890859" w14:textId="77777777" w:rsidR="002806B7" w:rsidRPr="008A5594" w:rsidRDefault="002806B7" w:rsidP="002806B7">
      <w:pPr>
        <w:pStyle w:val="13ContactPR"/>
        <w:rPr>
          <w:lang w:val="en-GB"/>
        </w:rPr>
      </w:pPr>
    </w:p>
    <w:p w14:paraId="1E120AC3" w14:textId="77777777" w:rsidR="002806B7" w:rsidRPr="008A5594" w:rsidRDefault="002806B7" w:rsidP="002806B7">
      <w:pPr>
        <w:pStyle w:val="13ContactPR"/>
        <w:rPr>
          <w:lang w:val="en-GB"/>
        </w:rPr>
      </w:pPr>
      <w:r w:rsidRPr="008A5594">
        <w:rPr>
          <w:lang w:val="en-GB"/>
        </w:rPr>
        <w:t xml:space="preserve"> </w:t>
      </w:r>
      <w:r w:rsidRPr="00C44D47">
        <w:rPr>
          <w:noProof/>
          <w:lang w:val="de-DE"/>
        </w:rPr>
        <w:drawing>
          <wp:anchor distT="0" distB="0" distL="114300" distR="114300" simplePos="0" relativeHeight="251658241" behindDoc="1" locked="0" layoutInCell="1" allowOverlap="1" wp14:anchorId="034DE8A9" wp14:editId="5EE35649">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47">
        <w:rPr>
          <w:noProof/>
          <w:lang w:val="de-DE"/>
        </w:rPr>
        <w:drawing>
          <wp:anchor distT="0" distB="0" distL="114300" distR="114300" simplePos="0" relativeHeight="251658242" behindDoc="1" locked="0" layoutInCell="1" allowOverlap="1" wp14:anchorId="527225E2" wp14:editId="00242726">
            <wp:simplePos x="0" y="0"/>
            <wp:positionH relativeFrom="column">
              <wp:posOffset>668020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47">
        <w:rPr>
          <w:noProof/>
          <w:lang w:val="de-DE"/>
        </w:rPr>
        <w:drawing>
          <wp:anchor distT="0" distB="0" distL="114300" distR="114300" simplePos="0" relativeHeight="251658243" behindDoc="1" locked="0" layoutInCell="1" allowOverlap="1" wp14:anchorId="05FE7A55" wp14:editId="0EA7B1BA">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14"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47">
        <w:rPr>
          <w:noProof/>
          <w:lang w:val="de-DE"/>
        </w:rPr>
        <w:drawing>
          <wp:anchor distT="0" distB="0" distL="114300" distR="114300" simplePos="0" relativeHeight="251658240" behindDoc="1" locked="0" layoutInCell="1" allowOverlap="1" wp14:anchorId="5259D9D0" wp14:editId="5C05DEC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398CE" w14:textId="77777777" w:rsidR="002806B7" w:rsidRPr="008A5594" w:rsidRDefault="002806B7" w:rsidP="002806B7">
      <w:pPr>
        <w:pStyle w:val="13ContactPR"/>
        <w:rPr>
          <w:lang w:val="en-GB"/>
        </w:rPr>
      </w:pPr>
    </w:p>
    <w:p w14:paraId="1779F8FF" w14:textId="77777777" w:rsidR="002806B7" w:rsidRPr="00C44D47" w:rsidRDefault="002806B7" w:rsidP="002806B7">
      <w:pPr>
        <w:pStyle w:val="12HLContactPR"/>
        <w:rPr>
          <w:rFonts w:cs="Arial"/>
          <w:bCs/>
          <w:iCs/>
        </w:rPr>
      </w:pPr>
      <w:r w:rsidRPr="00C44D47">
        <w:t>Your press contact:</w:t>
      </w:r>
    </w:p>
    <w:p w14:paraId="3D52002A" w14:textId="77777777" w:rsidR="002806B7" w:rsidRPr="00C44D47" w:rsidRDefault="002806B7" w:rsidP="002806B7">
      <w:pPr>
        <w:pStyle w:val="13ContactPR"/>
      </w:pPr>
      <w:r w:rsidRPr="00C44D47">
        <w:t>Laura England</w:t>
      </w:r>
    </w:p>
    <w:p w14:paraId="0DDD2793" w14:textId="77777777" w:rsidR="002806B7" w:rsidRPr="00C44D47" w:rsidRDefault="002806B7" w:rsidP="002806B7">
      <w:pPr>
        <w:pStyle w:val="13ContactPR"/>
      </w:pPr>
      <w:r w:rsidRPr="00C44D47">
        <w:t>Account Manager</w:t>
      </w:r>
    </w:p>
    <w:p w14:paraId="7843DD7C" w14:textId="77777777" w:rsidR="002806B7" w:rsidRPr="00C44D47" w:rsidRDefault="002806B7" w:rsidP="002806B7">
      <w:pPr>
        <w:pStyle w:val="13ContactPR"/>
      </w:pPr>
      <w:r w:rsidRPr="00C44D47">
        <w:t>Stone Junction Ltd</w:t>
      </w:r>
    </w:p>
    <w:p w14:paraId="5E94C8E5" w14:textId="77777777" w:rsidR="002806B7" w:rsidRPr="00C44D47" w:rsidRDefault="002806B7" w:rsidP="002806B7">
      <w:pPr>
        <w:pStyle w:val="13ContactPR"/>
      </w:pPr>
      <w:r w:rsidRPr="00C44D47">
        <w:t xml:space="preserve">1 St Mary's Place, St Mary's Grove </w:t>
      </w:r>
    </w:p>
    <w:p w14:paraId="0CEBD3EF" w14:textId="77777777" w:rsidR="002806B7" w:rsidRPr="00C44D47" w:rsidRDefault="002806B7" w:rsidP="002806B7">
      <w:pPr>
        <w:pStyle w:val="13ContactPR"/>
      </w:pPr>
      <w:r w:rsidRPr="00C44D47">
        <w:t>Stafford, Staffordshire, ST16 2AR</w:t>
      </w:r>
    </w:p>
    <w:p w14:paraId="4E2E2A07" w14:textId="77777777" w:rsidR="002806B7" w:rsidRPr="00C44D47" w:rsidRDefault="002806B7" w:rsidP="002806B7">
      <w:pPr>
        <w:pStyle w:val="13ContactPR"/>
      </w:pPr>
      <w:r w:rsidRPr="00C44D47">
        <w:t>+44 (0) 1785 225416</w:t>
      </w:r>
    </w:p>
    <w:p w14:paraId="64A2180D" w14:textId="7DEA2DF7" w:rsidR="008C20EF" w:rsidRPr="00C97F2F" w:rsidRDefault="00C97F2F" w:rsidP="002806B7">
      <w:pPr>
        <w:pStyle w:val="ContinousText"/>
        <w:rPr>
          <w:rFonts w:ascii="Segoe UI Light" w:eastAsia="Times New Roman" w:hAnsi="Segoe UI Light" w:cs="Times New Roman"/>
          <w:szCs w:val="20"/>
          <w:lang w:val="en-US" w:eastAsia="de-DE"/>
        </w:rPr>
      </w:pPr>
      <w:hyperlink r:id="rId23" w:history="1">
        <w:r w:rsidRPr="00076DE1">
          <w:rPr>
            <w:rStyle w:val="Hyperlink"/>
            <w:rFonts w:ascii="Segoe UI Light" w:eastAsia="Times New Roman" w:hAnsi="Segoe UI Light" w:cs="Times New Roman"/>
            <w:szCs w:val="20"/>
            <w:lang w:val="en-US" w:eastAsia="de-DE"/>
          </w:rPr>
          <w:t>press@copadata.co.uk</w:t>
        </w:r>
      </w:hyperlink>
      <w:r>
        <w:rPr>
          <w:rFonts w:ascii="Segoe UI Light" w:eastAsia="Times New Roman" w:hAnsi="Segoe UI Light" w:cs="Times New Roman"/>
          <w:szCs w:val="20"/>
          <w:lang w:val="en-US" w:eastAsia="de-DE"/>
        </w:rPr>
        <w:t xml:space="preserve"> </w:t>
      </w:r>
    </w:p>
    <w:p w14:paraId="623B20FE" w14:textId="1CBE8F76" w:rsidR="00140F24" w:rsidRPr="00140F24" w:rsidRDefault="00C97F2F" w:rsidP="00140F24">
      <w:pPr>
        <w:pStyle w:val="ContinousText"/>
        <w:rPr>
          <w:rFonts w:ascii="Segoe UI Light" w:hAnsi="Segoe UI Light" w:cs="Segoe UI Light"/>
          <w:lang w:val="en-US"/>
        </w:rPr>
      </w:pPr>
      <w:hyperlink r:id="rId24" w:history="1">
        <w:r w:rsidR="008C20EF" w:rsidRPr="00F8506E">
          <w:rPr>
            <w:rStyle w:val="Hyperlink"/>
            <w:rFonts w:ascii="Segoe UI Light" w:hAnsi="Segoe UI Light" w:cs="Segoe UI Light"/>
            <w:lang w:val="en-US"/>
          </w:rPr>
          <w:t>www.stonejunction.co.uk</w:t>
        </w:r>
      </w:hyperlink>
      <w:r w:rsidR="002806B7" w:rsidRPr="00C44D47">
        <w:rPr>
          <w:rFonts w:ascii="Segoe UI Light" w:hAnsi="Segoe UI Light" w:cs="Segoe UI Light"/>
          <w:lang w:val="en-US"/>
        </w:rPr>
        <w:t xml:space="preserve"> </w:t>
      </w:r>
    </w:p>
    <w:sectPr w:rsidR="00140F24" w:rsidRPr="00140F24"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9EC8" w14:textId="77777777" w:rsidR="00C867EE" w:rsidRDefault="00C867EE" w:rsidP="00993CE6">
      <w:pPr>
        <w:spacing w:after="0" w:line="240" w:lineRule="auto"/>
      </w:pPr>
      <w:r>
        <w:separator/>
      </w:r>
    </w:p>
  </w:endnote>
  <w:endnote w:type="continuationSeparator" w:id="0">
    <w:p w14:paraId="220A5D52" w14:textId="77777777" w:rsidR="00C867EE" w:rsidRDefault="00C867EE" w:rsidP="00993CE6">
      <w:pPr>
        <w:spacing w:after="0" w:line="240" w:lineRule="auto"/>
      </w:pPr>
      <w:r>
        <w:continuationSeparator/>
      </w:r>
    </w:p>
  </w:endnote>
  <w:endnote w:type="continuationNotice" w:id="1">
    <w:p w14:paraId="6FACAC08" w14:textId="77777777" w:rsidR="00C867EE" w:rsidRDefault="00C86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B1B9" w14:textId="77777777" w:rsidR="006C7675" w:rsidRDefault="006C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DBB9" w14:textId="2910505D"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58247" behindDoc="0" locked="0" layoutInCell="1" allowOverlap="1" wp14:anchorId="1BFB246E" wp14:editId="0CB14AD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0891848F" wp14:editId="519722FC">
              <wp:simplePos x="0" y="0"/>
              <wp:positionH relativeFrom="column">
                <wp:posOffset>5744845</wp:posOffset>
              </wp:positionH>
              <wp:positionV relativeFrom="page">
                <wp:posOffset>10117455</wp:posOffset>
              </wp:positionV>
              <wp:extent cx="269875" cy="575945"/>
              <wp:effectExtent l="4445" t="0" r="508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2DB4DFB">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5FD4B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2E2610DD" wp14:editId="0561B6AB">
              <wp:simplePos x="0" y="0"/>
              <wp:positionH relativeFrom="column">
                <wp:posOffset>5744845</wp:posOffset>
              </wp:positionH>
              <wp:positionV relativeFrom="page">
                <wp:posOffset>10117455</wp:posOffset>
              </wp:positionV>
              <wp:extent cx="269875" cy="575945"/>
              <wp:effectExtent l="4445" t="0" r="508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59960AE">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7AA9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4507B1">
      <w:rPr>
        <w:rStyle w:val="PageNumber"/>
        <w:noProof/>
        <w:sz w:val="28"/>
        <w:szCs w:val="28"/>
      </w:rPr>
      <w:t>4</w:t>
    </w:r>
    <w:r w:rsidR="00475035" w:rsidRPr="00207D63">
      <w:rPr>
        <w:rStyle w:val="PageNumber"/>
        <w:sz w:val="28"/>
        <w:szCs w:val="28"/>
      </w:rPr>
      <w:fldChar w:fldCharType="end"/>
    </w:r>
  </w:p>
  <w:p w14:paraId="156C0474"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F8F" w14:textId="76889E98"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58246" behindDoc="0" locked="0" layoutInCell="1" allowOverlap="1" wp14:anchorId="6886D56D" wp14:editId="17B6AF63">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2" behindDoc="1" locked="0" layoutInCell="1" allowOverlap="1" wp14:anchorId="567314F2" wp14:editId="17F779A8">
              <wp:simplePos x="0" y="0"/>
              <wp:positionH relativeFrom="column">
                <wp:posOffset>5744845</wp:posOffset>
              </wp:positionH>
              <wp:positionV relativeFrom="page">
                <wp:posOffset>10117455</wp:posOffset>
              </wp:positionV>
              <wp:extent cx="269875" cy="575945"/>
              <wp:effectExtent l="4445" t="0" r="508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00C7420">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0D099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w10:wrap anchory="page"/>
            </v:rect>
          </w:pict>
        </mc:Fallback>
      </mc:AlternateContent>
    </w:r>
    <w:r>
      <w:rPr>
        <w:noProof/>
        <w:lang w:val="de-DE" w:eastAsia="de-DE"/>
      </w:rPr>
      <mc:AlternateContent>
        <mc:Choice Requires="wps">
          <w:drawing>
            <wp:anchor distT="0" distB="0" distL="114300" distR="114300" simplePos="0" relativeHeight="251658243" behindDoc="1" locked="0" layoutInCell="1" allowOverlap="1" wp14:anchorId="0C02F189" wp14:editId="67F8BD87">
              <wp:simplePos x="0" y="0"/>
              <wp:positionH relativeFrom="column">
                <wp:posOffset>5744845</wp:posOffset>
              </wp:positionH>
              <wp:positionV relativeFrom="page">
                <wp:posOffset>10117455</wp:posOffset>
              </wp:positionV>
              <wp:extent cx="269875" cy="575945"/>
              <wp:effectExtent l="4445" t="0" r="508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33B5976">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66B3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507B1">
      <w:rPr>
        <w:rStyle w:val="PageNumber"/>
        <w:noProof/>
        <w:sz w:val="28"/>
        <w:szCs w:val="28"/>
      </w:rPr>
      <w:t>1</w:t>
    </w:r>
    <w:r w:rsidRPr="00207D63">
      <w:rPr>
        <w:rStyle w:val="PageNumber"/>
        <w:sz w:val="28"/>
        <w:szCs w:val="28"/>
      </w:rPr>
      <w:fldChar w:fldCharType="end"/>
    </w:r>
  </w:p>
  <w:p w14:paraId="7266C1B8"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2A02" w14:textId="77777777" w:rsidR="00C867EE" w:rsidRDefault="00C867EE" w:rsidP="00993CE6">
      <w:pPr>
        <w:spacing w:after="0" w:line="240" w:lineRule="auto"/>
      </w:pPr>
      <w:r>
        <w:separator/>
      </w:r>
    </w:p>
  </w:footnote>
  <w:footnote w:type="continuationSeparator" w:id="0">
    <w:p w14:paraId="48235679" w14:textId="77777777" w:rsidR="00C867EE" w:rsidRDefault="00C867EE" w:rsidP="00993CE6">
      <w:pPr>
        <w:spacing w:after="0" w:line="240" w:lineRule="auto"/>
      </w:pPr>
      <w:r>
        <w:continuationSeparator/>
      </w:r>
    </w:p>
  </w:footnote>
  <w:footnote w:type="continuationNotice" w:id="1">
    <w:p w14:paraId="73EAED45" w14:textId="77777777" w:rsidR="00C867EE" w:rsidRDefault="00C86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4F6" w14:textId="77777777" w:rsidR="006C7675" w:rsidRDefault="006C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6E9"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6E0BF8F4" wp14:editId="5C5AA1B9">
          <wp:simplePos x="0" y="0"/>
          <wp:positionH relativeFrom="column">
            <wp:posOffset>4525010</wp:posOffset>
          </wp:positionH>
          <wp:positionV relativeFrom="paragraph">
            <wp:posOffset>332620</wp:posOffset>
          </wp:positionV>
          <wp:extent cx="1472184" cy="265176"/>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17B" w14:textId="77777777" w:rsidR="00D12615" w:rsidRDefault="001D694C">
    <w:r w:rsidRPr="002E683B">
      <w:rPr>
        <w:noProof/>
        <w:lang w:val="de-DE" w:eastAsia="de-DE"/>
      </w:rPr>
      <w:drawing>
        <wp:anchor distT="0" distB="0" distL="114300" distR="114300" simplePos="0" relativeHeight="251658248" behindDoc="1" locked="0" layoutInCell="1" allowOverlap="1" wp14:anchorId="10A9836F" wp14:editId="5223ED79">
          <wp:simplePos x="0" y="0"/>
          <wp:positionH relativeFrom="column">
            <wp:posOffset>4525010</wp:posOffset>
          </wp:positionH>
          <wp:positionV relativeFrom="paragraph">
            <wp:posOffset>332105</wp:posOffset>
          </wp:positionV>
          <wp:extent cx="1472184" cy="265176"/>
          <wp:effectExtent l="0" t="0" r="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58240" behindDoc="1" locked="0" layoutInCell="1" allowOverlap="1" wp14:anchorId="475A24FB" wp14:editId="68498BD8">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C641A"/>
    <w:multiLevelType w:val="multilevel"/>
    <w:tmpl w:val="07CE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5"/>
  </w:num>
  <w:num w:numId="5">
    <w:abstractNumId w:val="8"/>
  </w:num>
  <w:num w:numId="6">
    <w:abstractNumId w:val="16"/>
  </w:num>
  <w:num w:numId="7">
    <w:abstractNumId w:val="19"/>
  </w:num>
  <w:num w:numId="8">
    <w:abstractNumId w:val="9"/>
  </w:num>
  <w:num w:numId="9">
    <w:abstractNumId w:val="10"/>
  </w:num>
  <w:num w:numId="10">
    <w:abstractNumId w:val="12"/>
  </w:num>
  <w:num w:numId="11">
    <w:abstractNumId w:val="17"/>
  </w:num>
  <w:num w:numId="12">
    <w:abstractNumId w:val="21"/>
  </w:num>
  <w:num w:numId="13">
    <w:abstractNumId w:val="1"/>
  </w:num>
  <w:num w:numId="14">
    <w:abstractNumId w:val="4"/>
  </w:num>
  <w:num w:numId="15">
    <w:abstractNumId w:val="13"/>
  </w:num>
  <w:num w:numId="16">
    <w:abstractNumId w:val="7"/>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CC"/>
    <w:rsid w:val="00000FA6"/>
    <w:rsid w:val="00001A54"/>
    <w:rsid w:val="000047CC"/>
    <w:rsid w:val="00005D77"/>
    <w:rsid w:val="00011983"/>
    <w:rsid w:val="00012153"/>
    <w:rsid w:val="000141C4"/>
    <w:rsid w:val="00014515"/>
    <w:rsid w:val="00020E71"/>
    <w:rsid w:val="00021811"/>
    <w:rsid w:val="00021B90"/>
    <w:rsid w:val="000247AB"/>
    <w:rsid w:val="00035BD1"/>
    <w:rsid w:val="00036747"/>
    <w:rsid w:val="000426E6"/>
    <w:rsid w:val="000450CB"/>
    <w:rsid w:val="00051924"/>
    <w:rsid w:val="00056D3D"/>
    <w:rsid w:val="00062ACA"/>
    <w:rsid w:val="00066EA9"/>
    <w:rsid w:val="0007030A"/>
    <w:rsid w:val="000751BD"/>
    <w:rsid w:val="00077B34"/>
    <w:rsid w:val="000816DD"/>
    <w:rsid w:val="000A06BD"/>
    <w:rsid w:val="000A0E53"/>
    <w:rsid w:val="000A6010"/>
    <w:rsid w:val="000B22B8"/>
    <w:rsid w:val="000B2CE7"/>
    <w:rsid w:val="000B5360"/>
    <w:rsid w:val="000D55AE"/>
    <w:rsid w:val="000D6572"/>
    <w:rsid w:val="000D7F03"/>
    <w:rsid w:val="000E4BF6"/>
    <w:rsid w:val="000F2CB3"/>
    <w:rsid w:val="00100FBA"/>
    <w:rsid w:val="001037F8"/>
    <w:rsid w:val="00103E47"/>
    <w:rsid w:val="00106871"/>
    <w:rsid w:val="0010696B"/>
    <w:rsid w:val="00111873"/>
    <w:rsid w:val="001207A2"/>
    <w:rsid w:val="00127E4F"/>
    <w:rsid w:val="00130B55"/>
    <w:rsid w:val="00140F24"/>
    <w:rsid w:val="001475AF"/>
    <w:rsid w:val="00155A02"/>
    <w:rsid w:val="00156236"/>
    <w:rsid w:val="00161074"/>
    <w:rsid w:val="001674F0"/>
    <w:rsid w:val="00172033"/>
    <w:rsid w:val="00176CFE"/>
    <w:rsid w:val="00177269"/>
    <w:rsid w:val="001825B7"/>
    <w:rsid w:val="001949AA"/>
    <w:rsid w:val="00194AED"/>
    <w:rsid w:val="001A0496"/>
    <w:rsid w:val="001A4A1B"/>
    <w:rsid w:val="001B4BFC"/>
    <w:rsid w:val="001C1946"/>
    <w:rsid w:val="001C1AE2"/>
    <w:rsid w:val="001C3D05"/>
    <w:rsid w:val="001D5665"/>
    <w:rsid w:val="001D694C"/>
    <w:rsid w:val="001E164D"/>
    <w:rsid w:val="001E6AA6"/>
    <w:rsid w:val="001F38FE"/>
    <w:rsid w:val="00207D42"/>
    <w:rsid w:val="00207D63"/>
    <w:rsid w:val="00210EB4"/>
    <w:rsid w:val="002206EE"/>
    <w:rsid w:val="002226BD"/>
    <w:rsid w:val="00224936"/>
    <w:rsid w:val="00237B53"/>
    <w:rsid w:val="00243E43"/>
    <w:rsid w:val="00252457"/>
    <w:rsid w:val="00266E32"/>
    <w:rsid w:val="002706C7"/>
    <w:rsid w:val="00270788"/>
    <w:rsid w:val="00273F06"/>
    <w:rsid w:val="0027620E"/>
    <w:rsid w:val="002806B7"/>
    <w:rsid w:val="00280C94"/>
    <w:rsid w:val="002810ED"/>
    <w:rsid w:val="00284601"/>
    <w:rsid w:val="00292CF7"/>
    <w:rsid w:val="00296A77"/>
    <w:rsid w:val="002A114D"/>
    <w:rsid w:val="002A33BA"/>
    <w:rsid w:val="002A4296"/>
    <w:rsid w:val="002A5017"/>
    <w:rsid w:val="002B067F"/>
    <w:rsid w:val="002B14E4"/>
    <w:rsid w:val="002B4B54"/>
    <w:rsid w:val="002C0123"/>
    <w:rsid w:val="002D3618"/>
    <w:rsid w:val="002D57A9"/>
    <w:rsid w:val="002E683B"/>
    <w:rsid w:val="002F1628"/>
    <w:rsid w:val="002F68FC"/>
    <w:rsid w:val="003059AB"/>
    <w:rsid w:val="0032095D"/>
    <w:rsid w:val="00321B09"/>
    <w:rsid w:val="00333D6C"/>
    <w:rsid w:val="00333E10"/>
    <w:rsid w:val="00335508"/>
    <w:rsid w:val="00335FE7"/>
    <w:rsid w:val="0034444A"/>
    <w:rsid w:val="00344EDF"/>
    <w:rsid w:val="0035310B"/>
    <w:rsid w:val="00354395"/>
    <w:rsid w:val="0035703F"/>
    <w:rsid w:val="003652B8"/>
    <w:rsid w:val="0036629C"/>
    <w:rsid w:val="00367BC6"/>
    <w:rsid w:val="00374AF3"/>
    <w:rsid w:val="00380390"/>
    <w:rsid w:val="003866D3"/>
    <w:rsid w:val="0038705D"/>
    <w:rsid w:val="00395FAF"/>
    <w:rsid w:val="003A0F1B"/>
    <w:rsid w:val="003A619F"/>
    <w:rsid w:val="003B1398"/>
    <w:rsid w:val="003B3DB2"/>
    <w:rsid w:val="003C331D"/>
    <w:rsid w:val="003D1D39"/>
    <w:rsid w:val="003E3977"/>
    <w:rsid w:val="003F19C6"/>
    <w:rsid w:val="00410AEB"/>
    <w:rsid w:val="004112CA"/>
    <w:rsid w:val="00411A85"/>
    <w:rsid w:val="00413875"/>
    <w:rsid w:val="00414FC7"/>
    <w:rsid w:val="004234C0"/>
    <w:rsid w:val="004264E2"/>
    <w:rsid w:val="004331CF"/>
    <w:rsid w:val="004441F4"/>
    <w:rsid w:val="0044487E"/>
    <w:rsid w:val="004507B1"/>
    <w:rsid w:val="00452832"/>
    <w:rsid w:val="0045504A"/>
    <w:rsid w:val="004564BE"/>
    <w:rsid w:val="00465751"/>
    <w:rsid w:val="00471E09"/>
    <w:rsid w:val="00475035"/>
    <w:rsid w:val="0047776B"/>
    <w:rsid w:val="004814D5"/>
    <w:rsid w:val="00485FCC"/>
    <w:rsid w:val="004900DC"/>
    <w:rsid w:val="0049463D"/>
    <w:rsid w:val="00497966"/>
    <w:rsid w:val="004A1BCA"/>
    <w:rsid w:val="004A625B"/>
    <w:rsid w:val="004B0604"/>
    <w:rsid w:val="004B3239"/>
    <w:rsid w:val="004C3B79"/>
    <w:rsid w:val="004D3783"/>
    <w:rsid w:val="004E3C33"/>
    <w:rsid w:val="004E42BF"/>
    <w:rsid w:val="004E63DF"/>
    <w:rsid w:val="004F1AC2"/>
    <w:rsid w:val="004F1B49"/>
    <w:rsid w:val="004F2DA1"/>
    <w:rsid w:val="004F3029"/>
    <w:rsid w:val="00511C5C"/>
    <w:rsid w:val="00511EEB"/>
    <w:rsid w:val="005136E9"/>
    <w:rsid w:val="00514D7F"/>
    <w:rsid w:val="005206D8"/>
    <w:rsid w:val="00530E0A"/>
    <w:rsid w:val="00537D6D"/>
    <w:rsid w:val="005610F5"/>
    <w:rsid w:val="00562B6F"/>
    <w:rsid w:val="00562F73"/>
    <w:rsid w:val="00571449"/>
    <w:rsid w:val="005865EA"/>
    <w:rsid w:val="005917F0"/>
    <w:rsid w:val="00591BA4"/>
    <w:rsid w:val="005928A7"/>
    <w:rsid w:val="005B2872"/>
    <w:rsid w:val="005C663F"/>
    <w:rsid w:val="005D6279"/>
    <w:rsid w:val="005E4D8C"/>
    <w:rsid w:val="005F074D"/>
    <w:rsid w:val="005F29F5"/>
    <w:rsid w:val="0060099C"/>
    <w:rsid w:val="00600D74"/>
    <w:rsid w:val="00610949"/>
    <w:rsid w:val="00630DB4"/>
    <w:rsid w:val="00633BCC"/>
    <w:rsid w:val="0063728C"/>
    <w:rsid w:val="00637598"/>
    <w:rsid w:val="0064198B"/>
    <w:rsid w:val="00645214"/>
    <w:rsid w:val="00646160"/>
    <w:rsid w:val="006570F9"/>
    <w:rsid w:val="006657CF"/>
    <w:rsid w:val="00666B16"/>
    <w:rsid w:val="006740B0"/>
    <w:rsid w:val="00674D88"/>
    <w:rsid w:val="00681736"/>
    <w:rsid w:val="006839A2"/>
    <w:rsid w:val="006A06A1"/>
    <w:rsid w:val="006B5B6D"/>
    <w:rsid w:val="006B6D0A"/>
    <w:rsid w:val="006C0736"/>
    <w:rsid w:val="006C7675"/>
    <w:rsid w:val="006D1E1C"/>
    <w:rsid w:val="006E1CBD"/>
    <w:rsid w:val="006E27FC"/>
    <w:rsid w:val="00705827"/>
    <w:rsid w:val="007058FC"/>
    <w:rsid w:val="007176FD"/>
    <w:rsid w:val="00717AE2"/>
    <w:rsid w:val="00725415"/>
    <w:rsid w:val="00730F84"/>
    <w:rsid w:val="007341E6"/>
    <w:rsid w:val="00737042"/>
    <w:rsid w:val="00757955"/>
    <w:rsid w:val="00760581"/>
    <w:rsid w:val="00761DCC"/>
    <w:rsid w:val="00762CB2"/>
    <w:rsid w:val="00766FD9"/>
    <w:rsid w:val="00770297"/>
    <w:rsid w:val="00770DFA"/>
    <w:rsid w:val="00770F30"/>
    <w:rsid w:val="007715BA"/>
    <w:rsid w:val="0077229D"/>
    <w:rsid w:val="00793D6B"/>
    <w:rsid w:val="00795D6A"/>
    <w:rsid w:val="00797CE7"/>
    <w:rsid w:val="007A1CFB"/>
    <w:rsid w:val="007A1E53"/>
    <w:rsid w:val="007A1FCF"/>
    <w:rsid w:val="007A52FB"/>
    <w:rsid w:val="007A6817"/>
    <w:rsid w:val="007B028D"/>
    <w:rsid w:val="007B24AD"/>
    <w:rsid w:val="007B55DA"/>
    <w:rsid w:val="007B6C9B"/>
    <w:rsid w:val="007C2353"/>
    <w:rsid w:val="007C4590"/>
    <w:rsid w:val="007D10FE"/>
    <w:rsid w:val="007E21A8"/>
    <w:rsid w:val="007E380C"/>
    <w:rsid w:val="007E6F19"/>
    <w:rsid w:val="007F3DFF"/>
    <w:rsid w:val="007F48CD"/>
    <w:rsid w:val="007F51F8"/>
    <w:rsid w:val="007F5DA0"/>
    <w:rsid w:val="007F777B"/>
    <w:rsid w:val="00803651"/>
    <w:rsid w:val="008037E7"/>
    <w:rsid w:val="008050DB"/>
    <w:rsid w:val="00805654"/>
    <w:rsid w:val="00805BAA"/>
    <w:rsid w:val="00806287"/>
    <w:rsid w:val="00807EAD"/>
    <w:rsid w:val="00812F49"/>
    <w:rsid w:val="0081399D"/>
    <w:rsid w:val="00817DBC"/>
    <w:rsid w:val="00834630"/>
    <w:rsid w:val="00836DD2"/>
    <w:rsid w:val="00843703"/>
    <w:rsid w:val="00843FE4"/>
    <w:rsid w:val="00844811"/>
    <w:rsid w:val="0084635E"/>
    <w:rsid w:val="0085266D"/>
    <w:rsid w:val="00855DB0"/>
    <w:rsid w:val="00862485"/>
    <w:rsid w:val="00862AF8"/>
    <w:rsid w:val="00862F93"/>
    <w:rsid w:val="00870D3E"/>
    <w:rsid w:val="00885942"/>
    <w:rsid w:val="00890EF8"/>
    <w:rsid w:val="00897FC3"/>
    <w:rsid w:val="008A1268"/>
    <w:rsid w:val="008A6AEE"/>
    <w:rsid w:val="008B1535"/>
    <w:rsid w:val="008C15F5"/>
    <w:rsid w:val="008C1843"/>
    <w:rsid w:val="008C20EF"/>
    <w:rsid w:val="008C216F"/>
    <w:rsid w:val="008C2970"/>
    <w:rsid w:val="008C7233"/>
    <w:rsid w:val="008C7610"/>
    <w:rsid w:val="008D612C"/>
    <w:rsid w:val="008F0E86"/>
    <w:rsid w:val="008F2F15"/>
    <w:rsid w:val="008F6B2A"/>
    <w:rsid w:val="00910668"/>
    <w:rsid w:val="00914D61"/>
    <w:rsid w:val="00921735"/>
    <w:rsid w:val="00933CF4"/>
    <w:rsid w:val="00937B35"/>
    <w:rsid w:val="00945433"/>
    <w:rsid w:val="009502E2"/>
    <w:rsid w:val="00956C93"/>
    <w:rsid w:val="00963232"/>
    <w:rsid w:val="00963523"/>
    <w:rsid w:val="00964069"/>
    <w:rsid w:val="00964231"/>
    <w:rsid w:val="00964D89"/>
    <w:rsid w:val="00965D0A"/>
    <w:rsid w:val="009804A7"/>
    <w:rsid w:val="0098769B"/>
    <w:rsid w:val="0098779D"/>
    <w:rsid w:val="00993CE6"/>
    <w:rsid w:val="00997205"/>
    <w:rsid w:val="009A1A03"/>
    <w:rsid w:val="009E2C0C"/>
    <w:rsid w:val="009E370E"/>
    <w:rsid w:val="009F2B2A"/>
    <w:rsid w:val="009F56B6"/>
    <w:rsid w:val="009F69A9"/>
    <w:rsid w:val="00A100CD"/>
    <w:rsid w:val="00A1275A"/>
    <w:rsid w:val="00A25621"/>
    <w:rsid w:val="00A2575F"/>
    <w:rsid w:val="00A32DAC"/>
    <w:rsid w:val="00A333DE"/>
    <w:rsid w:val="00A439F6"/>
    <w:rsid w:val="00A549C0"/>
    <w:rsid w:val="00A55D20"/>
    <w:rsid w:val="00A61EBC"/>
    <w:rsid w:val="00A66EEA"/>
    <w:rsid w:val="00A67120"/>
    <w:rsid w:val="00A713E4"/>
    <w:rsid w:val="00A71DE0"/>
    <w:rsid w:val="00A752DF"/>
    <w:rsid w:val="00A81248"/>
    <w:rsid w:val="00A815C1"/>
    <w:rsid w:val="00A82FCA"/>
    <w:rsid w:val="00A83310"/>
    <w:rsid w:val="00A83713"/>
    <w:rsid w:val="00A91ED4"/>
    <w:rsid w:val="00A93D61"/>
    <w:rsid w:val="00AA1140"/>
    <w:rsid w:val="00AA49BC"/>
    <w:rsid w:val="00AB1D48"/>
    <w:rsid w:val="00AB77CA"/>
    <w:rsid w:val="00AC0871"/>
    <w:rsid w:val="00AC7BF4"/>
    <w:rsid w:val="00AD0DEA"/>
    <w:rsid w:val="00AD5623"/>
    <w:rsid w:val="00AE0C9D"/>
    <w:rsid w:val="00AE46F3"/>
    <w:rsid w:val="00AE4FDC"/>
    <w:rsid w:val="00AF5D7D"/>
    <w:rsid w:val="00AF77FA"/>
    <w:rsid w:val="00B05637"/>
    <w:rsid w:val="00B065F3"/>
    <w:rsid w:val="00B0692C"/>
    <w:rsid w:val="00B06E2B"/>
    <w:rsid w:val="00B10036"/>
    <w:rsid w:val="00B10C7F"/>
    <w:rsid w:val="00B14345"/>
    <w:rsid w:val="00B166E7"/>
    <w:rsid w:val="00B1797B"/>
    <w:rsid w:val="00B369FD"/>
    <w:rsid w:val="00B40A03"/>
    <w:rsid w:val="00B44A5C"/>
    <w:rsid w:val="00B45434"/>
    <w:rsid w:val="00B47592"/>
    <w:rsid w:val="00B527E5"/>
    <w:rsid w:val="00B619BB"/>
    <w:rsid w:val="00B62C8D"/>
    <w:rsid w:val="00B6398D"/>
    <w:rsid w:val="00B7442C"/>
    <w:rsid w:val="00B76AD6"/>
    <w:rsid w:val="00B809F4"/>
    <w:rsid w:val="00B81C66"/>
    <w:rsid w:val="00B95F81"/>
    <w:rsid w:val="00BA1F11"/>
    <w:rsid w:val="00BA38BD"/>
    <w:rsid w:val="00BA6369"/>
    <w:rsid w:val="00BB0A2E"/>
    <w:rsid w:val="00BB5C71"/>
    <w:rsid w:val="00BB7DFA"/>
    <w:rsid w:val="00BD37DB"/>
    <w:rsid w:val="00BD3B51"/>
    <w:rsid w:val="00BD3D82"/>
    <w:rsid w:val="00BD3EFB"/>
    <w:rsid w:val="00BE706E"/>
    <w:rsid w:val="00BE737C"/>
    <w:rsid w:val="00BE7B8E"/>
    <w:rsid w:val="00C03F6D"/>
    <w:rsid w:val="00C16C41"/>
    <w:rsid w:val="00C173A8"/>
    <w:rsid w:val="00C3647C"/>
    <w:rsid w:val="00C4573B"/>
    <w:rsid w:val="00C55501"/>
    <w:rsid w:val="00C5566F"/>
    <w:rsid w:val="00C565D1"/>
    <w:rsid w:val="00C609FB"/>
    <w:rsid w:val="00C83230"/>
    <w:rsid w:val="00C867EE"/>
    <w:rsid w:val="00C940D6"/>
    <w:rsid w:val="00C97F2F"/>
    <w:rsid w:val="00CA0E69"/>
    <w:rsid w:val="00CA222A"/>
    <w:rsid w:val="00CA56BB"/>
    <w:rsid w:val="00CC3D6F"/>
    <w:rsid w:val="00CC4418"/>
    <w:rsid w:val="00CD349A"/>
    <w:rsid w:val="00CD3FD6"/>
    <w:rsid w:val="00CD7851"/>
    <w:rsid w:val="00CE1210"/>
    <w:rsid w:val="00CE5B63"/>
    <w:rsid w:val="00CF2CB6"/>
    <w:rsid w:val="00CF6E6E"/>
    <w:rsid w:val="00CF6F06"/>
    <w:rsid w:val="00D12615"/>
    <w:rsid w:val="00D14050"/>
    <w:rsid w:val="00D21AB7"/>
    <w:rsid w:val="00D23F77"/>
    <w:rsid w:val="00D339CC"/>
    <w:rsid w:val="00D4499D"/>
    <w:rsid w:val="00D52DC9"/>
    <w:rsid w:val="00D53D96"/>
    <w:rsid w:val="00D56489"/>
    <w:rsid w:val="00D6602B"/>
    <w:rsid w:val="00D73D5B"/>
    <w:rsid w:val="00D74B9D"/>
    <w:rsid w:val="00D74DCE"/>
    <w:rsid w:val="00D7527F"/>
    <w:rsid w:val="00D822C1"/>
    <w:rsid w:val="00D841C7"/>
    <w:rsid w:val="00D950CF"/>
    <w:rsid w:val="00D9703B"/>
    <w:rsid w:val="00DA088E"/>
    <w:rsid w:val="00DA0FAF"/>
    <w:rsid w:val="00DA469E"/>
    <w:rsid w:val="00DB5F35"/>
    <w:rsid w:val="00DB7967"/>
    <w:rsid w:val="00DC23C5"/>
    <w:rsid w:val="00DD6AD9"/>
    <w:rsid w:val="00DE442E"/>
    <w:rsid w:val="00DE5426"/>
    <w:rsid w:val="00DE5C8B"/>
    <w:rsid w:val="00DE7130"/>
    <w:rsid w:val="00DE7DBA"/>
    <w:rsid w:val="00DF650B"/>
    <w:rsid w:val="00E00A82"/>
    <w:rsid w:val="00E01DA9"/>
    <w:rsid w:val="00E07ABB"/>
    <w:rsid w:val="00E10A89"/>
    <w:rsid w:val="00E11885"/>
    <w:rsid w:val="00E166B0"/>
    <w:rsid w:val="00E17E80"/>
    <w:rsid w:val="00E22B15"/>
    <w:rsid w:val="00E25F4E"/>
    <w:rsid w:val="00E315D4"/>
    <w:rsid w:val="00E3660B"/>
    <w:rsid w:val="00E413E1"/>
    <w:rsid w:val="00E4456C"/>
    <w:rsid w:val="00E44B3D"/>
    <w:rsid w:val="00E4535B"/>
    <w:rsid w:val="00E55595"/>
    <w:rsid w:val="00E60D0E"/>
    <w:rsid w:val="00E61623"/>
    <w:rsid w:val="00E6194D"/>
    <w:rsid w:val="00E61BAC"/>
    <w:rsid w:val="00E65EB5"/>
    <w:rsid w:val="00E83419"/>
    <w:rsid w:val="00E84C19"/>
    <w:rsid w:val="00E92926"/>
    <w:rsid w:val="00E95308"/>
    <w:rsid w:val="00EB423B"/>
    <w:rsid w:val="00EB4E86"/>
    <w:rsid w:val="00EB7D7A"/>
    <w:rsid w:val="00EC60BA"/>
    <w:rsid w:val="00ED3AC1"/>
    <w:rsid w:val="00ED4612"/>
    <w:rsid w:val="00ED533D"/>
    <w:rsid w:val="00EE1B44"/>
    <w:rsid w:val="00EE2F22"/>
    <w:rsid w:val="00EE546E"/>
    <w:rsid w:val="00EF11FC"/>
    <w:rsid w:val="00EF78E9"/>
    <w:rsid w:val="00F02662"/>
    <w:rsid w:val="00F0575C"/>
    <w:rsid w:val="00F13BB3"/>
    <w:rsid w:val="00F14726"/>
    <w:rsid w:val="00F20F6C"/>
    <w:rsid w:val="00F31377"/>
    <w:rsid w:val="00F3151D"/>
    <w:rsid w:val="00F316AB"/>
    <w:rsid w:val="00F34831"/>
    <w:rsid w:val="00F3613D"/>
    <w:rsid w:val="00F4579A"/>
    <w:rsid w:val="00F46AC5"/>
    <w:rsid w:val="00F66518"/>
    <w:rsid w:val="00F67E5A"/>
    <w:rsid w:val="00F7111F"/>
    <w:rsid w:val="00F74C78"/>
    <w:rsid w:val="00F77A9C"/>
    <w:rsid w:val="00F82163"/>
    <w:rsid w:val="00F8739D"/>
    <w:rsid w:val="00F93ECF"/>
    <w:rsid w:val="00FA1E78"/>
    <w:rsid w:val="00FA3D98"/>
    <w:rsid w:val="00FA6357"/>
    <w:rsid w:val="00FB0131"/>
    <w:rsid w:val="00FC0B33"/>
    <w:rsid w:val="00FC1116"/>
    <w:rsid w:val="00FC27F8"/>
    <w:rsid w:val="00FC5AA4"/>
    <w:rsid w:val="00FC701F"/>
    <w:rsid w:val="00FD26F4"/>
    <w:rsid w:val="00FE04CE"/>
    <w:rsid w:val="00FE120D"/>
    <w:rsid w:val="00FE1489"/>
    <w:rsid w:val="00FE28E0"/>
    <w:rsid w:val="00FF21FE"/>
    <w:rsid w:val="00FF73D8"/>
    <w:rsid w:val="0183997A"/>
    <w:rsid w:val="01B3B2BF"/>
    <w:rsid w:val="036E3FBE"/>
    <w:rsid w:val="043B588D"/>
    <w:rsid w:val="090BA43A"/>
    <w:rsid w:val="0BC87C55"/>
    <w:rsid w:val="0E0A1138"/>
    <w:rsid w:val="0E66493D"/>
    <w:rsid w:val="0E780F74"/>
    <w:rsid w:val="1055540A"/>
    <w:rsid w:val="105C7A9B"/>
    <w:rsid w:val="12BBFD96"/>
    <w:rsid w:val="12BD997C"/>
    <w:rsid w:val="14404180"/>
    <w:rsid w:val="1501BBF8"/>
    <w:rsid w:val="15E3FF67"/>
    <w:rsid w:val="169D8C59"/>
    <w:rsid w:val="1774858D"/>
    <w:rsid w:val="17E8E279"/>
    <w:rsid w:val="1913B2A3"/>
    <w:rsid w:val="191BA029"/>
    <w:rsid w:val="1BCA907D"/>
    <w:rsid w:val="1C3455A7"/>
    <w:rsid w:val="1D7DF2DA"/>
    <w:rsid w:val="1E0A9E9D"/>
    <w:rsid w:val="1FB9294C"/>
    <w:rsid w:val="2076B71A"/>
    <w:rsid w:val="211EC488"/>
    <w:rsid w:val="2126B20E"/>
    <w:rsid w:val="22BA94E9"/>
    <w:rsid w:val="237DF368"/>
    <w:rsid w:val="23CD2429"/>
    <w:rsid w:val="245E52D0"/>
    <w:rsid w:val="24C5D33F"/>
    <w:rsid w:val="2A2E16CC"/>
    <w:rsid w:val="2BF76D40"/>
    <w:rsid w:val="2C6F673E"/>
    <w:rsid w:val="2FCE49A8"/>
    <w:rsid w:val="302AFF3A"/>
    <w:rsid w:val="3123AD7B"/>
    <w:rsid w:val="330DBC67"/>
    <w:rsid w:val="357E0BE8"/>
    <w:rsid w:val="359E4786"/>
    <w:rsid w:val="3897FABF"/>
    <w:rsid w:val="392E5AEC"/>
    <w:rsid w:val="3C0320B9"/>
    <w:rsid w:val="3C781DE4"/>
    <w:rsid w:val="3D239938"/>
    <w:rsid w:val="3EDCCB19"/>
    <w:rsid w:val="40415F20"/>
    <w:rsid w:val="40C1FFCA"/>
    <w:rsid w:val="43B03C3C"/>
    <w:rsid w:val="460AE2ED"/>
    <w:rsid w:val="4C7CC899"/>
    <w:rsid w:val="4C9EBBD2"/>
    <w:rsid w:val="4CAFB159"/>
    <w:rsid w:val="4CFC8D80"/>
    <w:rsid w:val="4F5D313A"/>
    <w:rsid w:val="4F878BA0"/>
    <w:rsid w:val="508EBF44"/>
    <w:rsid w:val="524881FD"/>
    <w:rsid w:val="52FF58E7"/>
    <w:rsid w:val="556A1DED"/>
    <w:rsid w:val="559D7747"/>
    <w:rsid w:val="56F1738E"/>
    <w:rsid w:val="5705EE4E"/>
    <w:rsid w:val="5731BD94"/>
    <w:rsid w:val="580AEC18"/>
    <w:rsid w:val="580F0C35"/>
    <w:rsid w:val="5AA4F7FA"/>
    <w:rsid w:val="5CC534DE"/>
    <w:rsid w:val="5DBD62C8"/>
    <w:rsid w:val="5E5558C1"/>
    <w:rsid w:val="5ED6658B"/>
    <w:rsid w:val="60CB9181"/>
    <w:rsid w:val="60E820EF"/>
    <w:rsid w:val="63C74C1D"/>
    <w:rsid w:val="6530FCDE"/>
    <w:rsid w:val="6600D45F"/>
    <w:rsid w:val="662893D2"/>
    <w:rsid w:val="67E81DCA"/>
    <w:rsid w:val="685E16D2"/>
    <w:rsid w:val="6A8ACDE8"/>
    <w:rsid w:val="6CC37414"/>
    <w:rsid w:val="6D548904"/>
    <w:rsid w:val="6D9F5B92"/>
    <w:rsid w:val="6EDAE2B6"/>
    <w:rsid w:val="6F573807"/>
    <w:rsid w:val="74D52FB6"/>
    <w:rsid w:val="75259C01"/>
    <w:rsid w:val="7596AA2E"/>
    <w:rsid w:val="772DA679"/>
    <w:rsid w:val="77327A8F"/>
    <w:rsid w:val="78B5C595"/>
    <w:rsid w:val="78CE4AF0"/>
    <w:rsid w:val="78F55425"/>
    <w:rsid w:val="7952853E"/>
    <w:rsid w:val="798F4A90"/>
    <w:rsid w:val="79C2DC63"/>
    <w:rsid w:val="7B1D0315"/>
    <w:rsid w:val="7B3B4BD2"/>
    <w:rsid w:val="7B528561"/>
    <w:rsid w:val="7B633227"/>
    <w:rsid w:val="7D336847"/>
    <w:rsid w:val="7D55A1E7"/>
    <w:rsid w:val="7E7EB406"/>
    <w:rsid w:val="7F67E769"/>
    <w:rsid w:val="7F78DF30"/>
    <w:rsid w:val="7F9C213C"/>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C22FA"/>
  <w15:docId w15:val="{F000EA66-BBBE-475B-8640-4954BA59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4448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customStyle="1" w:styleId="UnresolvedMention1">
    <w:name w:val="Unresolved Mention1"/>
    <w:basedOn w:val="DefaultParagraphFont"/>
    <w:uiPriority w:val="99"/>
    <w:semiHidden/>
    <w:unhideWhenUsed/>
    <w:rsid w:val="00A67120"/>
    <w:rPr>
      <w:color w:val="605E5C"/>
      <w:shd w:val="clear" w:color="auto" w:fill="E1DFDD"/>
    </w:rPr>
  </w:style>
  <w:style w:type="character" w:customStyle="1" w:styleId="y2iqfc">
    <w:name w:val="y2iqfc"/>
    <w:basedOn w:val="DefaultParagraphFont"/>
    <w:rsid w:val="007341E6"/>
  </w:style>
  <w:style w:type="paragraph" w:styleId="NormalWeb">
    <w:name w:val="Normal (Web)"/>
    <w:basedOn w:val="Normal"/>
    <w:uiPriority w:val="99"/>
    <w:semiHidden/>
    <w:unhideWhenUsed/>
    <w:rsid w:val="00862F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766F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6E32"/>
    <w:pPr>
      <w:spacing w:line="240" w:lineRule="auto"/>
    </w:pPr>
    <w:rPr>
      <w:b/>
      <w:bCs/>
    </w:rPr>
  </w:style>
  <w:style w:type="character" w:customStyle="1" w:styleId="CommentSubjectChar">
    <w:name w:val="Comment Subject Char"/>
    <w:basedOn w:val="CommentTextChar"/>
    <w:link w:val="CommentSubject"/>
    <w:uiPriority w:val="99"/>
    <w:semiHidden/>
    <w:rsid w:val="00266E32"/>
    <w:rPr>
      <w:rFonts w:asciiTheme="minorHAnsi" w:eastAsiaTheme="minorHAnsi" w:hAnsiTheme="minorHAnsi" w:cstheme="minorBidi"/>
      <w:b/>
      <w:bCs/>
      <w:sz w:val="20"/>
      <w:szCs w:val="20"/>
      <w:lang w:eastAsia="en-US"/>
    </w:rPr>
  </w:style>
  <w:style w:type="paragraph" w:customStyle="1" w:styleId="pf0">
    <w:name w:val="pf0"/>
    <w:basedOn w:val="Normal"/>
    <w:rsid w:val="00140F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140F24"/>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4448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84228891">
      <w:bodyDiv w:val="1"/>
      <w:marLeft w:val="0"/>
      <w:marRight w:val="0"/>
      <w:marTop w:val="0"/>
      <w:marBottom w:val="0"/>
      <w:divBdr>
        <w:top w:val="none" w:sz="0" w:space="0" w:color="auto"/>
        <w:left w:val="none" w:sz="0" w:space="0" w:color="auto"/>
        <w:bottom w:val="none" w:sz="0" w:space="0" w:color="auto"/>
        <w:right w:val="none" w:sz="0" w:space="0" w:color="auto"/>
      </w:divBdr>
      <w:divsChild>
        <w:div w:id="1533962174">
          <w:marLeft w:val="0"/>
          <w:marRight w:val="0"/>
          <w:marTop w:val="0"/>
          <w:marBottom w:val="0"/>
          <w:divBdr>
            <w:top w:val="none" w:sz="0" w:space="0" w:color="auto"/>
            <w:left w:val="none" w:sz="0" w:space="0" w:color="auto"/>
            <w:bottom w:val="none" w:sz="0" w:space="0" w:color="auto"/>
            <w:right w:val="none" w:sz="0" w:space="0" w:color="auto"/>
          </w:divBdr>
        </w:div>
      </w:divsChild>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78093300">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397944181">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764771277">
      <w:bodyDiv w:val="1"/>
      <w:marLeft w:val="0"/>
      <w:marRight w:val="0"/>
      <w:marTop w:val="0"/>
      <w:marBottom w:val="0"/>
      <w:divBdr>
        <w:top w:val="none" w:sz="0" w:space="0" w:color="auto"/>
        <w:left w:val="none" w:sz="0" w:space="0" w:color="auto"/>
        <w:bottom w:val="none" w:sz="0" w:space="0" w:color="auto"/>
        <w:right w:val="none" w:sz="0" w:space="0" w:color="auto"/>
      </w:divBdr>
      <w:divsChild>
        <w:div w:id="91754268">
          <w:marLeft w:val="0"/>
          <w:marRight w:val="0"/>
          <w:marTop w:val="0"/>
          <w:marBottom w:val="0"/>
          <w:divBdr>
            <w:top w:val="none" w:sz="0" w:space="0" w:color="auto"/>
            <w:left w:val="none" w:sz="0" w:space="0" w:color="auto"/>
            <w:bottom w:val="none" w:sz="0" w:space="0" w:color="auto"/>
            <w:right w:val="none" w:sz="0" w:space="0" w:color="auto"/>
          </w:divBdr>
        </w:div>
      </w:divsChild>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04027987">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34720154">
      <w:bodyDiv w:val="1"/>
      <w:marLeft w:val="0"/>
      <w:marRight w:val="0"/>
      <w:marTop w:val="0"/>
      <w:marBottom w:val="0"/>
      <w:divBdr>
        <w:top w:val="none" w:sz="0" w:space="0" w:color="auto"/>
        <w:left w:val="none" w:sz="0" w:space="0" w:color="auto"/>
        <w:bottom w:val="none" w:sz="0" w:space="0" w:color="auto"/>
        <w:right w:val="none" w:sz="0" w:space="0" w:color="auto"/>
      </w:divBdr>
    </w:div>
    <w:div w:id="2099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copadata.com/bess-webinar-on-demand"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ettings" Target="settings.xml"/><Relationship Id="rId12" Type="http://schemas.openxmlformats.org/officeDocument/2006/relationships/hyperlink" Target="https://www.copadata.com/en/industries/energy-infrastructure/energy-solutions/zenon-energy-storage-system/?utm_source=Hard+news&amp;utm_medium=Stone+Junction&amp;utm_campaign=COP623&amp;utm_id=COP623&amp;utm_content=Earned" TargetMode="External"/><Relationship Id="rId17" Type="http://schemas.openxmlformats.org/officeDocument/2006/relationships/hyperlink" Target="https://twitter.com/copa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en/?utm_source=Hard+news&amp;utm_medium=Stone+Junction&amp;utm_campaign=COP623&amp;utm_id=COP623&amp;utm_content=Earned" TargetMode="External"/><Relationship Id="rId24" Type="http://schemas.openxmlformats.org/officeDocument/2006/relationships/hyperlink" Target="http://www.stonejunction.co.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COPADATAHeadquarters" TargetMode="External"/><Relationship Id="rId23" Type="http://schemas.openxmlformats.org/officeDocument/2006/relationships/hyperlink" Target="mailto:press@copadata.co.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youtube.com/user/copadatavideo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83137320-08c7-41f4-8e31-d7d186c713fc">
      <Terms xmlns="http://schemas.microsoft.com/office/infopath/2007/PartnerControls"/>
    </lcf76f155ced4ddcb4097134ff3c332f>
    <TaxCatchAll xmlns="57045ca7-eb12-4a0b-9112-d762b432b2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93F3C3BE-14F8-45EB-891E-9A41893F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83137320-08c7-41f4-8e31-d7d186c713fc"/>
    <ds:schemaRef ds:uri="http://schemas.microsoft.com/office/infopath/2007/PartnerControls"/>
    <ds:schemaRef ds:uri="57045ca7-eb12-4a0b-9112-d762b432b210"/>
  </ds:schemaRefs>
</ds:datastoreItem>
</file>

<file path=customXml/itemProps4.xml><?xml version="1.0" encoding="utf-8"?>
<ds:datastoreItem xmlns:ds="http://schemas.openxmlformats.org/officeDocument/2006/customXml" ds:itemID="{F5027218-4CD8-47BE-AA7D-CB58F6E9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COPA-DATA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Sebastian Bäsken</cp:lastModifiedBy>
  <cp:revision>3</cp:revision>
  <cp:lastPrinted>2014-01-09T17:42:00Z</cp:lastPrinted>
  <dcterms:created xsi:type="dcterms:W3CDTF">2023-07-17T08:09:00Z</dcterms:created>
  <dcterms:modified xsi:type="dcterms:W3CDTF">2023-07-17T08:16:00Z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