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5222" w14:textId="4F9E6833" w:rsidR="00D12615" w:rsidRPr="00610949" w:rsidRDefault="00705827" w:rsidP="00BA38BD">
      <w:pPr>
        <w:pStyle w:val="01Location-DatePR"/>
        <w:rPr>
          <w:lang w:val="fr-FR"/>
        </w:rPr>
      </w:pPr>
      <w:r w:rsidRPr="00610949">
        <w:rPr>
          <w:lang w:val="fr-FR"/>
        </w:rPr>
        <w:t xml:space="preserve">Salzburg/Austria, </w:t>
      </w:r>
      <w:r w:rsidR="001949AA" w:rsidRPr="00610949">
        <w:rPr>
          <w:lang w:val="fr-FR"/>
        </w:rPr>
        <w:t>J</w:t>
      </w:r>
      <w:r w:rsidR="0063575A">
        <w:rPr>
          <w:lang w:val="fr-FR"/>
        </w:rPr>
        <w:t>anuary</w:t>
      </w:r>
      <w:r w:rsidR="00DA469E" w:rsidRPr="00610949">
        <w:rPr>
          <w:lang w:val="fr-FR"/>
        </w:rPr>
        <w:t xml:space="preserve"> </w:t>
      </w:r>
      <w:r w:rsidR="0063575A">
        <w:rPr>
          <w:lang w:val="fr-FR"/>
        </w:rPr>
        <w:t>26</w:t>
      </w:r>
      <w:r w:rsidR="001949AA" w:rsidRPr="00610949">
        <w:rPr>
          <w:lang w:val="fr-FR"/>
        </w:rPr>
        <w:t xml:space="preserve">, </w:t>
      </w:r>
      <w:r w:rsidR="00EF3506">
        <w:rPr>
          <w:lang w:val="fr-FR"/>
        </w:rPr>
        <w:t>20</w:t>
      </w:r>
      <w:r w:rsidR="0063575A">
        <w:rPr>
          <w:lang w:val="fr-FR"/>
        </w:rPr>
        <w:t>23</w:t>
      </w:r>
    </w:p>
    <w:p w14:paraId="3F22A424" w14:textId="68FECDFD" w:rsidR="00485FCC" w:rsidRPr="00610949" w:rsidRDefault="0063575A" w:rsidP="00485FCC">
      <w:pPr>
        <w:pStyle w:val="02KickerPR"/>
        <w:rPr>
          <w:lang w:val="fr-FR"/>
        </w:rPr>
      </w:pPr>
      <w:r w:rsidRPr="0063575A">
        <w:rPr>
          <w:lang w:val="fr-FR"/>
        </w:rPr>
        <w:t>Salzburg Global Innovator</w:t>
      </w:r>
    </w:p>
    <w:p w14:paraId="2EFFBEFD" w14:textId="53B64EFB" w:rsidR="00243E43" w:rsidRPr="0063575A" w:rsidRDefault="0063575A" w:rsidP="00485FCC">
      <w:pPr>
        <w:pStyle w:val="03HeadlinePR"/>
        <w:rPr>
          <w:lang w:val="en-GB"/>
        </w:rPr>
      </w:pPr>
      <w:r w:rsidRPr="0063575A">
        <w:rPr>
          <w:lang w:val="fr-FR"/>
        </w:rPr>
        <w:t>COPA-DATA at the World Economic Forum 2023</w:t>
      </w:r>
    </w:p>
    <w:p w14:paraId="244EB572" w14:textId="2AE26635" w:rsidR="00D21AB7" w:rsidRPr="0063575A" w:rsidRDefault="0063575A" w:rsidP="00BA38BD">
      <w:pPr>
        <w:pStyle w:val="04LeadTextPR"/>
        <w:rPr>
          <w:lang w:val="en-GB"/>
        </w:rPr>
      </w:pPr>
      <w:r w:rsidRPr="0063575A">
        <w:rPr>
          <w:lang w:val="fr-FR"/>
        </w:rPr>
        <w:t>The fact that automation of industrial processes can contribute to achieving climate neutrality has arrived on a very big stage. For this reason, the Salzburg software company COPA-DATA has been invited to Davos for the World Economic Forum to contribute its expertise to the committees as a "Global Innovator."</w:t>
      </w:r>
    </w:p>
    <w:p w14:paraId="23E31C10" w14:textId="77777777" w:rsidR="0063575A" w:rsidRPr="0063575A" w:rsidRDefault="0063575A" w:rsidP="0063575A">
      <w:pPr>
        <w:pStyle w:val="08HLCaptionPR"/>
        <w:rPr>
          <w:rFonts w:ascii="Segoe UI Light" w:eastAsia="Times New Roman" w:hAnsi="Segoe UI Light" w:cs="Times New Roman"/>
          <w:kern w:val="0"/>
          <w:szCs w:val="20"/>
          <w:lang w:val="fr-FR" w:eastAsia="de-DE"/>
        </w:rPr>
      </w:pPr>
      <w:r w:rsidRPr="0063575A">
        <w:rPr>
          <w:rFonts w:ascii="Segoe UI Light" w:eastAsia="Times New Roman" w:hAnsi="Segoe UI Light" w:cs="Times New Roman"/>
          <w:kern w:val="0"/>
          <w:szCs w:val="20"/>
          <w:lang w:val="fr-FR" w:eastAsia="de-DE"/>
        </w:rPr>
        <w:t xml:space="preserve">Stefan Reuther, member of the management board of the globally active Salzburg software company COPA-DATA, took part in this year's </w:t>
      </w:r>
      <w:proofErr w:type="gramStart"/>
      <w:r w:rsidRPr="0063575A">
        <w:rPr>
          <w:rFonts w:ascii="Segoe UI Light" w:eastAsia="Times New Roman" w:hAnsi="Segoe UI Light" w:cs="Times New Roman"/>
          <w:kern w:val="0"/>
          <w:szCs w:val="20"/>
          <w:lang w:val="fr-FR" w:eastAsia="de-DE"/>
        </w:rPr>
        <w:t>meeting</w:t>
      </w:r>
      <w:proofErr w:type="gramEnd"/>
      <w:r w:rsidRPr="0063575A">
        <w:rPr>
          <w:rFonts w:ascii="Segoe UI Light" w:eastAsia="Times New Roman" w:hAnsi="Segoe UI Light" w:cs="Times New Roman"/>
          <w:kern w:val="0"/>
          <w:szCs w:val="20"/>
          <w:lang w:val="fr-FR" w:eastAsia="de-DE"/>
        </w:rPr>
        <w:t xml:space="preserve"> of the World Economic Forum in Davos at the end of January. More than 400 of the world's most innovative tech companies meet in the WEF's Global Innovators Community to find out what contribution companies can make to solving global </w:t>
      </w:r>
      <w:proofErr w:type="gramStart"/>
      <w:r w:rsidRPr="0063575A">
        <w:rPr>
          <w:rFonts w:ascii="Segoe UI Light" w:eastAsia="Times New Roman" w:hAnsi="Segoe UI Light" w:cs="Times New Roman"/>
          <w:kern w:val="0"/>
          <w:szCs w:val="20"/>
          <w:lang w:val="fr-FR" w:eastAsia="de-DE"/>
        </w:rPr>
        <w:t>challenges</w:t>
      </w:r>
      <w:proofErr w:type="gramEnd"/>
      <w:r w:rsidRPr="0063575A">
        <w:rPr>
          <w:rFonts w:ascii="Segoe UI Light" w:eastAsia="Times New Roman" w:hAnsi="Segoe UI Light" w:cs="Times New Roman"/>
          <w:kern w:val="0"/>
          <w:szCs w:val="20"/>
          <w:lang w:val="fr-FR" w:eastAsia="de-DE"/>
        </w:rPr>
        <w:t>. Participation is by invitation only.</w:t>
      </w:r>
    </w:p>
    <w:p w14:paraId="5AB84C1B" w14:textId="77777777" w:rsidR="0063575A" w:rsidRPr="0063575A" w:rsidRDefault="0063575A" w:rsidP="0063575A">
      <w:pPr>
        <w:pStyle w:val="08HLCaptionPR"/>
        <w:rPr>
          <w:rFonts w:ascii="Segoe UI Light" w:eastAsia="Times New Roman" w:hAnsi="Segoe UI Light" w:cs="Times New Roman"/>
          <w:kern w:val="0"/>
          <w:szCs w:val="20"/>
          <w:lang w:val="fr-FR" w:eastAsia="de-DE"/>
        </w:rPr>
      </w:pPr>
      <w:r w:rsidRPr="0063575A">
        <w:rPr>
          <w:rFonts w:ascii="Segoe UI Light" w:eastAsia="Times New Roman" w:hAnsi="Segoe UI Light" w:cs="Times New Roman"/>
          <w:kern w:val="0"/>
          <w:szCs w:val="20"/>
          <w:lang w:val="fr-FR" w:eastAsia="de-DE"/>
        </w:rPr>
        <w:t>As an independent software provider, COPA-DATA supports its customers in achieving their sustainability goals in addition to their economic ones. The buzzword "climate neutrality" ("Net Zero") is increasingly appearing in connection with production ("Net Zero Manufacturing") and was one of the main topics at the WEF on which the expertise of the Austrian company was in demand.</w:t>
      </w:r>
    </w:p>
    <w:p w14:paraId="6B4C8DC9" w14:textId="77777777" w:rsidR="0063575A" w:rsidRPr="0063575A" w:rsidRDefault="0063575A" w:rsidP="0063575A">
      <w:pPr>
        <w:pStyle w:val="08HLCaptionPR"/>
        <w:rPr>
          <w:rFonts w:ascii="Segoe UI Light" w:eastAsia="Times New Roman" w:hAnsi="Segoe UI Light" w:cs="Times New Roman"/>
          <w:kern w:val="0"/>
          <w:szCs w:val="20"/>
          <w:lang w:val="fr-FR" w:eastAsia="de-DE"/>
        </w:rPr>
      </w:pPr>
      <w:r w:rsidRPr="0063575A">
        <w:rPr>
          <w:rFonts w:ascii="Segoe UI Light" w:eastAsia="Times New Roman" w:hAnsi="Segoe UI Light" w:cs="Times New Roman"/>
          <w:kern w:val="0"/>
          <w:szCs w:val="20"/>
          <w:lang w:val="fr-FR" w:eastAsia="de-DE"/>
        </w:rPr>
        <w:t>Stefan Reuther, Member of the Executive Board of COPA-</w:t>
      </w:r>
      <w:proofErr w:type="gramStart"/>
      <w:r w:rsidRPr="0063575A">
        <w:rPr>
          <w:rFonts w:ascii="Segoe UI Light" w:eastAsia="Times New Roman" w:hAnsi="Segoe UI Light" w:cs="Times New Roman"/>
          <w:kern w:val="0"/>
          <w:szCs w:val="20"/>
          <w:lang w:val="fr-FR" w:eastAsia="de-DE"/>
        </w:rPr>
        <w:t>DATA:</w:t>
      </w:r>
      <w:proofErr w:type="gramEnd"/>
      <w:r w:rsidRPr="0063575A">
        <w:rPr>
          <w:rFonts w:ascii="Segoe UI Light" w:eastAsia="Times New Roman" w:hAnsi="Segoe UI Light" w:cs="Times New Roman"/>
          <w:kern w:val="0"/>
          <w:szCs w:val="20"/>
          <w:lang w:val="fr-FR" w:eastAsia="de-DE"/>
        </w:rPr>
        <w:t xml:space="preserve"> "We are aware that one can be critical of institutions like the World Economic Forum." The world's problems are not solved at the WEF. But they do get the necessary attention there. We were invited by the WEF to join the Global Innovators </w:t>
      </w:r>
      <w:proofErr w:type="gramStart"/>
      <w:r w:rsidRPr="0063575A">
        <w:rPr>
          <w:rFonts w:ascii="Segoe UI Light" w:eastAsia="Times New Roman" w:hAnsi="Segoe UI Light" w:cs="Times New Roman"/>
          <w:kern w:val="0"/>
          <w:szCs w:val="20"/>
          <w:lang w:val="fr-FR" w:eastAsia="de-DE"/>
        </w:rPr>
        <w:t>Community;</w:t>
      </w:r>
      <w:proofErr w:type="gramEnd"/>
      <w:r w:rsidRPr="0063575A">
        <w:rPr>
          <w:rFonts w:ascii="Segoe UI Light" w:eastAsia="Times New Roman" w:hAnsi="Segoe UI Light" w:cs="Times New Roman"/>
          <w:kern w:val="0"/>
          <w:szCs w:val="20"/>
          <w:lang w:val="fr-FR" w:eastAsia="de-DE"/>
        </w:rPr>
        <w:t xml:space="preserve"> the Global Innovators are a group of start-ups and scale-ups from all over the world who are trusted to contribute with their innovative approaches and products to solving the upcoming challenges that affect us all—not only in Austria but all over the world.</w:t>
      </w:r>
    </w:p>
    <w:p w14:paraId="72E83A06" w14:textId="77777777" w:rsidR="0063575A" w:rsidRPr="0063575A" w:rsidRDefault="0063575A" w:rsidP="0063575A">
      <w:pPr>
        <w:pStyle w:val="08HLCaptionPR"/>
        <w:rPr>
          <w:rFonts w:ascii="Segoe UI Light" w:eastAsia="Times New Roman" w:hAnsi="Segoe UI Light" w:cs="Times New Roman"/>
          <w:kern w:val="0"/>
          <w:szCs w:val="20"/>
          <w:lang w:val="fr-FR" w:eastAsia="de-DE"/>
        </w:rPr>
      </w:pPr>
      <w:r w:rsidRPr="0063575A">
        <w:rPr>
          <w:rFonts w:ascii="Segoe UI Light" w:eastAsia="Times New Roman" w:hAnsi="Segoe UI Light" w:cs="Times New Roman"/>
          <w:kern w:val="0"/>
          <w:szCs w:val="20"/>
          <w:lang w:val="fr-FR" w:eastAsia="de-DE"/>
        </w:rPr>
        <w:t>Given this starting position, it would be negligent not to bring innovative technologies that can contribute to a solution onto this stage when the opportunity presents itself. We must pull together, however diverse and different our views may appear on the surface. We therefore prefer to sit down at the table together with others who also want to contribute to making the economy and society more sustainable and actively help shape the future, not as "representatives of Austria," but as companies and as people who want the world to be a better place for all of us. Everyone is working on this in his or her own way. That is our contribution.</w:t>
      </w:r>
    </w:p>
    <w:p w14:paraId="7C8780A3" w14:textId="4F75656A" w:rsidR="0063575A" w:rsidRDefault="0063575A" w:rsidP="0063575A">
      <w:pPr>
        <w:pStyle w:val="08HLCaptionPR"/>
        <w:rPr>
          <w:rFonts w:ascii="Segoe UI Light" w:eastAsia="Times New Roman" w:hAnsi="Segoe UI Light" w:cs="Times New Roman"/>
          <w:kern w:val="0"/>
          <w:szCs w:val="20"/>
          <w:lang w:val="fr-FR" w:eastAsia="de-DE"/>
        </w:rPr>
      </w:pPr>
      <w:r w:rsidRPr="0063575A">
        <w:rPr>
          <w:rFonts w:ascii="Segoe UI Light" w:eastAsia="Times New Roman" w:hAnsi="Segoe UI Light" w:cs="Times New Roman"/>
          <w:kern w:val="0"/>
          <w:szCs w:val="20"/>
          <w:lang w:val="fr-FR" w:eastAsia="de-DE"/>
        </w:rPr>
        <w:t xml:space="preserve">In addition to the energy sector, it is in the production of goods that large steps towards sustainability can be made quickly by automating processes. This is urgently needed given that </w:t>
      </w:r>
      <w:r w:rsidRPr="0063575A">
        <w:rPr>
          <w:rFonts w:ascii="Segoe UI Light" w:eastAsia="Times New Roman" w:hAnsi="Segoe UI Light" w:cs="Times New Roman"/>
          <w:kern w:val="0"/>
          <w:szCs w:val="20"/>
          <w:lang w:val="fr-FR" w:eastAsia="de-DE"/>
        </w:rPr>
        <w:lastRenderedPageBreak/>
        <w:t>global manufacturing sectors are responsible for 20</w:t>
      </w:r>
      <w:r w:rsidR="00401242">
        <w:rPr>
          <w:rFonts w:ascii="Segoe UI Light" w:eastAsia="Times New Roman" w:hAnsi="Segoe UI Light" w:cs="Times New Roman"/>
          <w:kern w:val="0"/>
          <w:szCs w:val="20"/>
          <w:lang w:val="fr-FR" w:eastAsia="de-DE"/>
        </w:rPr>
        <w:t xml:space="preserve"> percent</w:t>
      </w:r>
      <w:r w:rsidRPr="0063575A">
        <w:rPr>
          <w:rFonts w:ascii="Segoe UI Light" w:eastAsia="Times New Roman" w:hAnsi="Segoe UI Light" w:cs="Times New Roman"/>
          <w:kern w:val="0"/>
          <w:szCs w:val="20"/>
          <w:lang w:val="fr-FR" w:eastAsia="de-DE"/>
        </w:rPr>
        <w:t xml:space="preserve"> of carbon emissions and consume 54</w:t>
      </w:r>
      <w:r w:rsidR="00401242">
        <w:rPr>
          <w:rFonts w:ascii="Segoe UI Light" w:eastAsia="Times New Roman" w:hAnsi="Segoe UI Light" w:cs="Times New Roman"/>
          <w:kern w:val="0"/>
          <w:szCs w:val="20"/>
          <w:lang w:val="fr-FR" w:eastAsia="de-DE"/>
        </w:rPr>
        <w:t xml:space="preserve"> percent</w:t>
      </w:r>
      <w:r w:rsidRPr="0063575A">
        <w:rPr>
          <w:rFonts w:ascii="Segoe UI Light" w:eastAsia="Times New Roman" w:hAnsi="Segoe UI Light" w:cs="Times New Roman"/>
          <w:kern w:val="0"/>
          <w:szCs w:val="20"/>
          <w:lang w:val="fr-FR" w:eastAsia="de-DE"/>
        </w:rPr>
        <w:t xml:space="preserve"> of the world's energy resources. (</w:t>
      </w:r>
      <w:proofErr w:type="gramStart"/>
      <w:r w:rsidR="00401242">
        <w:rPr>
          <w:rFonts w:ascii="Segoe UI Light" w:eastAsia="Times New Roman" w:hAnsi="Segoe UI Light" w:cs="Times New Roman"/>
          <w:kern w:val="0"/>
          <w:szCs w:val="20"/>
          <w:lang w:val="fr-FR" w:eastAsia="de-DE"/>
        </w:rPr>
        <w:t>s</w:t>
      </w:r>
      <w:r w:rsidRPr="0063575A">
        <w:rPr>
          <w:rFonts w:ascii="Segoe UI Light" w:eastAsia="Times New Roman" w:hAnsi="Segoe UI Light" w:cs="Times New Roman"/>
          <w:kern w:val="0"/>
          <w:szCs w:val="20"/>
          <w:lang w:val="fr-FR" w:eastAsia="de-DE"/>
        </w:rPr>
        <w:t>ource:</w:t>
      </w:r>
      <w:proofErr w:type="gramEnd"/>
      <w:r w:rsidRPr="0063575A">
        <w:rPr>
          <w:rFonts w:ascii="Segoe UI Light" w:eastAsia="Times New Roman" w:hAnsi="Segoe UI Light" w:cs="Times New Roman"/>
          <w:kern w:val="0"/>
          <w:szCs w:val="20"/>
          <w:lang w:val="fr-FR" w:eastAsia="de-DE"/>
        </w:rPr>
        <w:t xml:space="preserve"> Reducing the carbon footprint of the manufacturing industry through data sharing | World Economic Forum </w:t>
      </w:r>
      <w:hyperlink r:id="rId12" w:history="1">
        <w:r w:rsidRPr="00401242">
          <w:rPr>
            <w:rStyle w:val="Hyperlink"/>
            <w:rFonts w:ascii="Segoe UI Light" w:eastAsia="Times New Roman" w:hAnsi="Segoe UI Light" w:cs="Times New Roman"/>
            <w:kern w:val="0"/>
            <w:szCs w:val="20"/>
            <w:lang w:val="fr-FR" w:eastAsia="de-DE"/>
          </w:rPr>
          <w:t>weforum.org</w:t>
        </w:r>
      </w:hyperlink>
      <w:r w:rsidRPr="0063575A">
        <w:rPr>
          <w:rFonts w:ascii="Segoe UI Light" w:eastAsia="Times New Roman" w:hAnsi="Segoe UI Light" w:cs="Times New Roman"/>
          <w:kern w:val="0"/>
          <w:szCs w:val="20"/>
          <w:lang w:val="fr-FR" w:eastAsia="de-DE"/>
        </w:rPr>
        <w:t>)</w:t>
      </w:r>
      <w:r w:rsidRPr="0063575A">
        <w:rPr>
          <w:rFonts w:ascii="Segoe UI Light" w:eastAsia="Times New Roman" w:hAnsi="Segoe UI Light" w:cs="Times New Roman"/>
          <w:kern w:val="0"/>
          <w:szCs w:val="20"/>
          <w:lang w:val="fr-FR" w:eastAsia="de-DE"/>
        </w:rPr>
        <w:t xml:space="preserve"> </w:t>
      </w:r>
    </w:p>
    <w:p w14:paraId="7F13CAA7" w14:textId="77777777" w:rsidR="0063575A" w:rsidRDefault="0063575A" w:rsidP="0063575A">
      <w:pPr>
        <w:pStyle w:val="08HLCaptionPR"/>
        <w:rPr>
          <w:rFonts w:ascii="Segoe UI Light" w:eastAsia="Times New Roman" w:hAnsi="Segoe UI Light" w:cs="Times New Roman"/>
          <w:kern w:val="0"/>
          <w:szCs w:val="20"/>
          <w:lang w:val="fr-FR" w:eastAsia="de-DE"/>
        </w:rPr>
      </w:pPr>
    </w:p>
    <w:p w14:paraId="5AEFCD96" w14:textId="6727FCFA" w:rsidR="00DA469E" w:rsidRPr="00610949" w:rsidRDefault="00021B90" w:rsidP="0063575A">
      <w:pPr>
        <w:pStyle w:val="08HLCaptionPR"/>
        <w:rPr>
          <w:lang w:val="fr-FR"/>
        </w:rPr>
      </w:pPr>
      <w:r w:rsidRPr="00610949">
        <w:rPr>
          <w:lang w:val="fr-FR"/>
        </w:rPr>
        <w:t>Caption</w:t>
      </w:r>
      <w:r w:rsidR="00731A1C">
        <w:rPr>
          <w:lang w:val="fr-FR"/>
        </w:rPr>
        <w:t> :</w:t>
      </w:r>
    </w:p>
    <w:p w14:paraId="6094B4C9" w14:textId="77777777" w:rsidR="00401242" w:rsidRPr="001B30E3" w:rsidRDefault="00401242" w:rsidP="00401242">
      <w:pPr>
        <w:pStyle w:val="08HLCaptionPR"/>
        <w:rPr>
          <w:lang w:val="pt-PT"/>
        </w:rPr>
      </w:pPr>
      <w:r>
        <w:rPr>
          <w:noProof/>
          <w:lang w:val="pt-PT"/>
        </w:rPr>
        <w:drawing>
          <wp:inline distT="0" distB="0" distL="0" distR="0" wp14:anchorId="48DCA071" wp14:editId="5303E2AB">
            <wp:extent cx="1498600" cy="999067"/>
            <wp:effectExtent l="0" t="0" r="6350" b="0"/>
            <wp:docPr id="5" name="Picture 5" descr="A person sitting at a desk&#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at a desk&#10;&#10;Description automatically generated with medium confidence">
                      <a:hlinkClick r:id="rId13"/>
                    </pic:cNvPr>
                    <pic:cNvPicPr/>
                  </pic:nvPicPr>
                  <pic:blipFill>
                    <a:blip r:embed="rId14"/>
                    <a:stretch>
                      <a:fillRect/>
                    </a:stretch>
                  </pic:blipFill>
                  <pic:spPr>
                    <a:xfrm>
                      <a:off x="0" y="0"/>
                      <a:ext cx="1505467" cy="1003645"/>
                    </a:xfrm>
                    <a:prstGeom prst="rect">
                      <a:avLst/>
                    </a:prstGeom>
                  </pic:spPr>
                </pic:pic>
              </a:graphicData>
            </a:graphic>
          </wp:inline>
        </w:drawing>
      </w:r>
    </w:p>
    <w:p w14:paraId="35780AF9" w14:textId="318C5FEF" w:rsidR="00401242" w:rsidRPr="00401242" w:rsidRDefault="00401242" w:rsidP="00401242">
      <w:pPr>
        <w:pStyle w:val="10HLBoilerplatePR"/>
      </w:pPr>
      <w:hyperlink r:id="rId15" w:history="1">
        <w:r w:rsidRPr="00401242">
          <w:rPr>
            <w:rStyle w:val="Hyperlink"/>
            <w:rFonts w:ascii="Segoe UI Light" w:eastAsia="Times New Roman" w:hAnsi="Segoe UI Light" w:cs="Segoe UI Light"/>
            <w:i/>
            <w:iCs/>
            <w:sz w:val="22"/>
            <w:szCs w:val="22"/>
            <w:lang w:val="fr-FR" w:eastAsia="de-DE"/>
          </w:rPr>
          <w:t>Stefan_Reuther_Portrait.jpg</w:t>
        </w:r>
      </w:hyperlink>
      <w:r w:rsidRPr="00401242">
        <w:rPr>
          <w:rStyle w:val="normaltextrun"/>
          <w:rFonts w:ascii="Segoe UI Light" w:hAnsi="Segoe UI Light" w:cs="Segoe UI Light"/>
          <w:sz w:val="22"/>
          <w:szCs w:val="22"/>
        </w:rPr>
        <w:t xml:space="preserve">: </w:t>
      </w:r>
      <w:r>
        <w:rPr>
          <w:rStyle w:val="normaltextrun"/>
          <w:rFonts w:ascii="Segoe UI Light" w:hAnsi="Segoe UI Light" w:cs="Segoe UI Light"/>
          <w:sz w:val="22"/>
          <w:szCs w:val="22"/>
          <w:lang w:val="pt-PT"/>
        </w:rPr>
        <w:t xml:space="preserve">Stefan Reuther, </w:t>
      </w:r>
      <w:r w:rsidRPr="0063575A">
        <w:rPr>
          <w:rFonts w:ascii="Segoe UI Light" w:eastAsia="Times New Roman" w:hAnsi="Segoe UI Light" w:cs="Times New Roman"/>
          <w:szCs w:val="20"/>
          <w:lang w:val="fr-FR" w:eastAsia="de-DE"/>
        </w:rPr>
        <w:t>member of the management board</w:t>
      </w:r>
      <w:r>
        <w:rPr>
          <w:rFonts w:ascii="Segoe UI Light" w:eastAsia="Times New Roman" w:hAnsi="Segoe UI Light" w:cs="Times New Roman"/>
          <w:szCs w:val="20"/>
          <w:lang w:val="fr-FR" w:eastAsia="de-DE"/>
        </w:rPr>
        <w:t xml:space="preserve"> at COPA-DATA</w:t>
      </w:r>
    </w:p>
    <w:p w14:paraId="7C0D555C" w14:textId="77777777" w:rsidR="00401242" w:rsidRPr="00401242" w:rsidRDefault="00401242" w:rsidP="00401242">
      <w:pPr>
        <w:pStyle w:val="10HLBoilerplatePR"/>
      </w:pPr>
    </w:p>
    <w:p w14:paraId="1A0ABBEA" w14:textId="5949B764" w:rsidR="001207A2" w:rsidRPr="00401242" w:rsidRDefault="003E458B" w:rsidP="00401242">
      <w:pPr>
        <w:pStyle w:val="10HLBoilerplatePR"/>
        <w:rPr>
          <w:lang w:val="de-AT"/>
        </w:rPr>
      </w:pPr>
      <w:r w:rsidRPr="00401242">
        <w:rPr>
          <w:lang w:val="de-AT"/>
        </w:rPr>
        <w:t>About</w:t>
      </w:r>
      <w:r w:rsidR="001207A2" w:rsidRPr="00401242">
        <w:rPr>
          <w:lang w:val="de-AT"/>
        </w:rPr>
        <w:t xml:space="preserve"> COPA-DATA</w:t>
      </w:r>
    </w:p>
    <w:p w14:paraId="65CDC60A" w14:textId="78049015" w:rsidR="00401242" w:rsidRDefault="00884B84" w:rsidP="00401242">
      <w:pPr>
        <w:pStyle w:val="11BoilerplatePR"/>
        <w:rPr>
          <w:szCs w:val="20"/>
          <w:lang w:val="en-US"/>
        </w:rPr>
      </w:pPr>
      <w:r w:rsidRPr="00884B84">
        <w:rPr>
          <w:szCs w:val="20"/>
          <w:lang w:val="en-US"/>
        </w:rPr>
        <w:t xml:space="preserve">COPA-DATA is an independent software manufacturer that specializes in digitalization for the manufacturing industry and energy sector. Its zenon® software platform enables users worldwide to automate, manage, monitor, integrate and optimize machines, equipment, </w:t>
      </w:r>
      <w:proofErr w:type="gramStart"/>
      <w:r w:rsidRPr="00884B84">
        <w:rPr>
          <w:szCs w:val="20"/>
          <w:lang w:val="en-US"/>
        </w:rPr>
        <w:t>buildings</w:t>
      </w:r>
      <w:proofErr w:type="gramEnd"/>
      <w:r w:rsidRPr="00884B84">
        <w:rPr>
          <w:szCs w:val="20"/>
          <w:lang w:val="en-US"/>
        </w:rPr>
        <w:t xml:space="preserve"> and power grids. COPA-DATA combines decades of experience in automation with the potential of digital transformation. In this way, the company supports its customers to achieve their objectives more easily, </w:t>
      </w:r>
      <w:proofErr w:type="gramStart"/>
      <w:r w:rsidRPr="00884B84">
        <w:rPr>
          <w:szCs w:val="20"/>
          <w:lang w:val="en-US"/>
        </w:rPr>
        <w:t>faster</w:t>
      </w:r>
      <w:proofErr w:type="gramEnd"/>
      <w:r w:rsidRPr="00884B84">
        <w:rPr>
          <w:szCs w:val="20"/>
          <w:lang w:val="en-US"/>
        </w:rPr>
        <w:t xml:space="preserve"> and more efficiently.</w:t>
      </w:r>
      <w:r>
        <w:rPr>
          <w:szCs w:val="20"/>
          <w:lang w:val="en-US"/>
        </w:rPr>
        <w:br/>
      </w:r>
      <w:r w:rsidRPr="00884B84">
        <w:rPr>
          <w:szCs w:val="20"/>
          <w:lang w:val="en-US"/>
        </w:rPr>
        <w:t>The family-owned business was founded by Thomas Punzenberger in 1987 in Salzburg, Austria. In 202</w:t>
      </w:r>
      <w:r w:rsidR="001A3C2D">
        <w:rPr>
          <w:szCs w:val="20"/>
          <w:lang w:val="en-US"/>
        </w:rPr>
        <w:t>1</w:t>
      </w:r>
      <w:r w:rsidRPr="00884B84">
        <w:rPr>
          <w:szCs w:val="20"/>
          <w:lang w:val="en-US"/>
        </w:rPr>
        <w:t xml:space="preserve">, with more than 300 employees worldwide, it generated revenue of EUR </w:t>
      </w:r>
      <w:r w:rsidR="001A3C2D">
        <w:rPr>
          <w:szCs w:val="20"/>
          <w:lang w:val="en-US"/>
        </w:rPr>
        <w:t>6</w:t>
      </w:r>
      <w:r w:rsidRPr="00884B84">
        <w:rPr>
          <w:szCs w:val="20"/>
          <w:lang w:val="en-US"/>
        </w:rPr>
        <w:t>4 million.</w:t>
      </w:r>
      <w:r w:rsidR="00401242">
        <w:rPr>
          <w:szCs w:val="20"/>
          <w:lang w:val="en-US"/>
        </w:rPr>
        <w:br/>
      </w:r>
      <w:hyperlink r:id="rId16" w:history="1">
        <w:r w:rsidR="00401242" w:rsidRPr="00401242">
          <w:rPr>
            <w:rStyle w:val="Hyperlink"/>
            <w:lang w:val="en-US"/>
          </w:rPr>
          <w:t>www.copadata.com</w:t>
        </w:r>
      </w:hyperlink>
    </w:p>
    <w:p w14:paraId="35101834" w14:textId="45708F0D" w:rsidR="00401242" w:rsidRPr="00401242" w:rsidRDefault="00401242" w:rsidP="00401242">
      <w:pPr>
        <w:pStyle w:val="11BoilerplatePR"/>
        <w:rPr>
          <w:szCs w:val="20"/>
          <w:lang w:val="en-US"/>
        </w:rPr>
      </w:pPr>
      <w:r w:rsidRPr="00401242">
        <w:rPr>
          <w:rFonts w:ascii="Segoe UI Semibold" w:eastAsiaTheme="minorHAnsi" w:hAnsi="Segoe UI Semibold" w:cs="Arial"/>
          <w:szCs w:val="18"/>
          <w:lang w:val="en-US"/>
        </w:rPr>
        <w:t>World Economic Forum</w:t>
      </w:r>
      <w:r>
        <w:rPr>
          <w:szCs w:val="20"/>
          <w:lang w:val="en-US"/>
        </w:rPr>
        <w:br/>
      </w:r>
      <w:r w:rsidRPr="00401242">
        <w:rPr>
          <w:szCs w:val="20"/>
          <w:lang w:val="en-US"/>
        </w:rPr>
        <w:t>The World Economic Forum is an independent</w:t>
      </w:r>
      <w:r>
        <w:rPr>
          <w:szCs w:val="20"/>
          <w:lang w:val="en-US"/>
        </w:rPr>
        <w:t xml:space="preserve"> </w:t>
      </w:r>
      <w:r w:rsidRPr="00401242">
        <w:rPr>
          <w:szCs w:val="20"/>
          <w:lang w:val="en-US"/>
        </w:rPr>
        <w:t>international organization committed to improving</w:t>
      </w:r>
      <w:r>
        <w:rPr>
          <w:szCs w:val="20"/>
          <w:lang w:val="en-US"/>
        </w:rPr>
        <w:t xml:space="preserve"> </w:t>
      </w:r>
      <w:r w:rsidRPr="00401242">
        <w:rPr>
          <w:szCs w:val="20"/>
          <w:lang w:val="en-US"/>
        </w:rPr>
        <w:t>the state of the world by engaging business, political,</w:t>
      </w:r>
      <w:r>
        <w:rPr>
          <w:szCs w:val="20"/>
          <w:lang w:val="en-US"/>
        </w:rPr>
        <w:t xml:space="preserve"> </w:t>
      </w:r>
      <w:proofErr w:type="gramStart"/>
      <w:r w:rsidRPr="00401242">
        <w:rPr>
          <w:szCs w:val="20"/>
          <w:lang w:val="en-US"/>
        </w:rPr>
        <w:t>academic</w:t>
      </w:r>
      <w:proofErr w:type="gramEnd"/>
      <w:r w:rsidRPr="00401242">
        <w:rPr>
          <w:szCs w:val="20"/>
          <w:lang w:val="en-US"/>
        </w:rPr>
        <w:t xml:space="preserve"> and other leaders of society to shape global,</w:t>
      </w:r>
      <w:r>
        <w:rPr>
          <w:szCs w:val="20"/>
          <w:lang w:val="en-US"/>
        </w:rPr>
        <w:t xml:space="preserve"> </w:t>
      </w:r>
      <w:r w:rsidRPr="00401242">
        <w:rPr>
          <w:szCs w:val="20"/>
          <w:lang w:val="en-US"/>
        </w:rPr>
        <w:t>regional and industry agendas.</w:t>
      </w:r>
      <w:r>
        <w:rPr>
          <w:szCs w:val="20"/>
          <w:lang w:val="en-US"/>
        </w:rPr>
        <w:t xml:space="preserve"> </w:t>
      </w:r>
      <w:r w:rsidRPr="00401242">
        <w:rPr>
          <w:szCs w:val="20"/>
          <w:lang w:val="en-US"/>
        </w:rPr>
        <w:t>Incorporated as a not-for-profit foundation in 1971, and</w:t>
      </w:r>
      <w:r>
        <w:rPr>
          <w:szCs w:val="20"/>
          <w:lang w:val="en-US"/>
        </w:rPr>
        <w:t xml:space="preserve"> </w:t>
      </w:r>
      <w:r w:rsidRPr="00401242">
        <w:rPr>
          <w:szCs w:val="20"/>
          <w:lang w:val="en-US"/>
        </w:rPr>
        <w:t>headquartered in Geneva, Switzerland, the Forum is tied</w:t>
      </w:r>
      <w:r>
        <w:rPr>
          <w:szCs w:val="20"/>
          <w:lang w:val="en-US"/>
        </w:rPr>
        <w:t xml:space="preserve"> </w:t>
      </w:r>
      <w:r w:rsidRPr="00401242">
        <w:rPr>
          <w:szCs w:val="20"/>
          <w:lang w:val="en-US"/>
        </w:rPr>
        <w:t xml:space="preserve">to no political, </w:t>
      </w:r>
      <w:proofErr w:type="gramStart"/>
      <w:r w:rsidRPr="00401242">
        <w:rPr>
          <w:szCs w:val="20"/>
          <w:lang w:val="en-US"/>
        </w:rPr>
        <w:t>partisan</w:t>
      </w:r>
      <w:proofErr w:type="gramEnd"/>
      <w:r w:rsidRPr="00401242">
        <w:rPr>
          <w:szCs w:val="20"/>
          <w:lang w:val="en-US"/>
        </w:rPr>
        <w:t xml:space="preserve"> or national interests.</w:t>
      </w:r>
      <w:r>
        <w:rPr>
          <w:szCs w:val="20"/>
          <w:lang w:val="en-US"/>
        </w:rPr>
        <w:br/>
      </w:r>
      <w:hyperlink r:id="rId17" w:history="1">
        <w:r w:rsidRPr="00C4650B">
          <w:rPr>
            <w:rStyle w:val="Hyperlink"/>
          </w:rPr>
          <w:t>www.weforum.org</w:t>
        </w:r>
      </w:hyperlink>
    </w:p>
    <w:p w14:paraId="77E4D882" w14:textId="2B4098B6" w:rsidR="00292CF7" w:rsidRDefault="00884B84" w:rsidP="00BA38BD">
      <w:pPr>
        <w:pStyle w:val="12HLContactPR"/>
      </w:pPr>
      <w:r>
        <w:br/>
      </w:r>
      <w:r w:rsidR="00E413E1" w:rsidRPr="007A1E53">
        <w:t>Your contact person</w:t>
      </w:r>
      <w:r w:rsidR="009A1A03" w:rsidRPr="007A1E53">
        <w:t>s</w:t>
      </w:r>
      <w:r w:rsidR="00E413E1" w:rsidRPr="007A1E53">
        <w:t>:</w:t>
      </w:r>
    </w:p>
    <w:p w14:paraId="7890C33A" w14:textId="77777777" w:rsidR="00401242" w:rsidRPr="00C22EA9" w:rsidRDefault="00401242" w:rsidP="00401242">
      <w:pPr>
        <w:pStyle w:val="13ContactPR"/>
        <w:rPr>
          <w:lang w:eastAsia="en-US"/>
        </w:rPr>
      </w:pPr>
      <w:r w:rsidRPr="00C22EA9">
        <w:rPr>
          <w:lang w:eastAsia="en-US"/>
        </w:rPr>
        <w:t xml:space="preserve">Claudia Merkel </w:t>
      </w:r>
    </w:p>
    <w:p w14:paraId="649E8FEA" w14:textId="77777777" w:rsidR="00401242" w:rsidRPr="00C22EA9" w:rsidRDefault="00401242" w:rsidP="00401242">
      <w:pPr>
        <w:pStyle w:val="13ContactPR"/>
        <w:rPr>
          <w:lang w:eastAsia="en-US"/>
        </w:rPr>
      </w:pPr>
      <w:r w:rsidRPr="00C22EA9">
        <w:rPr>
          <w:lang w:eastAsia="en-US"/>
        </w:rPr>
        <w:t>Corporate Communications Manager</w:t>
      </w:r>
    </w:p>
    <w:p w14:paraId="3203E9FD" w14:textId="77777777" w:rsidR="00401242" w:rsidRPr="00C22EA9" w:rsidRDefault="00401242" w:rsidP="00401242">
      <w:pPr>
        <w:pStyle w:val="13ContactPR"/>
        <w:rPr>
          <w:lang w:eastAsia="en-US"/>
        </w:rPr>
      </w:pPr>
      <w:r w:rsidRPr="00C22EA9">
        <w:rPr>
          <w:lang w:eastAsia="en-US"/>
        </w:rPr>
        <w:t>+43 662 43 10 02-0</w:t>
      </w:r>
    </w:p>
    <w:p w14:paraId="5B344A8D" w14:textId="77777777" w:rsidR="00401242" w:rsidRDefault="00401242" w:rsidP="00401242">
      <w:pPr>
        <w:pStyle w:val="13ContactPR"/>
        <w:rPr>
          <w:lang w:eastAsia="en-US"/>
        </w:rPr>
      </w:pPr>
      <w:hyperlink r:id="rId18" w:history="1">
        <w:r w:rsidRPr="00C4650B">
          <w:rPr>
            <w:rStyle w:val="Hyperlink"/>
            <w:lang w:eastAsia="en-US"/>
          </w:rPr>
          <w:t>Claudia.Merkel@copadata.com</w:t>
        </w:r>
      </w:hyperlink>
      <w:r>
        <w:rPr>
          <w:lang w:eastAsia="en-US"/>
        </w:rPr>
        <w:t xml:space="preserve"> </w:t>
      </w:r>
    </w:p>
    <w:p w14:paraId="682F45AC" w14:textId="77777777" w:rsidR="00401242" w:rsidRPr="00401242" w:rsidRDefault="00401242" w:rsidP="00401242">
      <w:pPr>
        <w:pStyle w:val="13ContactPR"/>
        <w:rPr>
          <w:lang w:eastAsia="en-US"/>
        </w:rPr>
      </w:pPr>
    </w:p>
    <w:p w14:paraId="2152DB4E" w14:textId="4338427A" w:rsidR="00593A86" w:rsidRPr="00191379" w:rsidRDefault="00593A86" w:rsidP="00593A86">
      <w:pPr>
        <w:pStyle w:val="13ContactPR"/>
        <w:rPr>
          <w:lang w:val="fr-FR"/>
        </w:rPr>
      </w:pPr>
      <w:r w:rsidRPr="00191379">
        <w:rPr>
          <w:lang w:val="fr-FR"/>
        </w:rPr>
        <w:t>Robert Korec</w:t>
      </w:r>
    </w:p>
    <w:p w14:paraId="02B3FE5B" w14:textId="77777777" w:rsidR="00593A86" w:rsidRPr="00191379" w:rsidRDefault="00593A86" w:rsidP="00593A86">
      <w:pPr>
        <w:pStyle w:val="13ContactPR"/>
        <w:rPr>
          <w:lang w:val="fr-FR"/>
        </w:rPr>
      </w:pPr>
      <w:r w:rsidRPr="00191379">
        <w:rPr>
          <w:lang w:val="fr-FR"/>
        </w:rPr>
        <w:t>PR &amp; Communications Consultant</w:t>
      </w:r>
    </w:p>
    <w:p w14:paraId="4E319351" w14:textId="77777777" w:rsidR="00593A86" w:rsidRPr="00191379" w:rsidRDefault="00593A86" w:rsidP="00593A86">
      <w:pPr>
        <w:pStyle w:val="13ContactPR"/>
        <w:rPr>
          <w:lang w:val="sv-SE"/>
        </w:rPr>
      </w:pPr>
      <w:r w:rsidRPr="00191379">
        <w:rPr>
          <w:lang w:val="sv-SE"/>
        </w:rPr>
        <w:t>+43 662 43 10 02 – 296</w:t>
      </w:r>
    </w:p>
    <w:p w14:paraId="5EED7559" w14:textId="77777777" w:rsidR="004112CA" w:rsidRPr="00191379" w:rsidRDefault="00401242" w:rsidP="00593A86">
      <w:pPr>
        <w:pStyle w:val="13ContactPR"/>
        <w:rPr>
          <w:rStyle w:val="Hyperlink"/>
          <w:lang w:val="sv-SE"/>
        </w:rPr>
      </w:pPr>
      <w:hyperlink r:id="rId19" w:history="1">
        <w:r w:rsidR="00593A86" w:rsidRPr="00191379">
          <w:rPr>
            <w:rStyle w:val="Hyperlink"/>
            <w:lang w:val="sv-SE"/>
          </w:rPr>
          <w:t>Robert.Korec@copadata.com</w:t>
        </w:r>
      </w:hyperlink>
    </w:p>
    <w:p w14:paraId="56BBCFE4" w14:textId="77777777" w:rsidR="00593A86" w:rsidRPr="00731A1C" w:rsidRDefault="00593A86" w:rsidP="00593A86">
      <w:pPr>
        <w:pStyle w:val="13ContactPR"/>
        <w:rPr>
          <w:lang w:val="sv-SE"/>
        </w:rPr>
      </w:pPr>
    </w:p>
    <w:p w14:paraId="7E2341A1" w14:textId="77777777" w:rsidR="004112CA" w:rsidRPr="00731A1C" w:rsidRDefault="009A1A03" w:rsidP="00BA38BD">
      <w:pPr>
        <w:pStyle w:val="13ContactPR"/>
        <w:rPr>
          <w:lang w:val="sv-SE"/>
        </w:rPr>
      </w:pPr>
      <w:r w:rsidRPr="00731A1C">
        <w:rPr>
          <w:lang w:val="sv-SE"/>
        </w:rPr>
        <w:t>Sebastian Bäsken</w:t>
      </w:r>
    </w:p>
    <w:p w14:paraId="2999BB98" w14:textId="77777777" w:rsidR="00191379" w:rsidRDefault="00191379" w:rsidP="00BA38BD">
      <w:pPr>
        <w:pStyle w:val="13ContactPR"/>
      </w:pPr>
      <w:r w:rsidRPr="00191379">
        <w:t>Marketing Communications Manager</w:t>
      </w:r>
    </w:p>
    <w:p w14:paraId="09BE84AC" w14:textId="77777777" w:rsidR="004112CA" w:rsidRPr="007A1E53" w:rsidRDefault="00296A77" w:rsidP="00BA38BD">
      <w:pPr>
        <w:pStyle w:val="13ContactPR"/>
      </w:pPr>
      <w:r w:rsidRPr="007A1E53">
        <w:t xml:space="preserve">+43 </w:t>
      </w:r>
      <w:r w:rsidR="00452832" w:rsidRPr="007A1E53">
        <w:t>662 43</w:t>
      </w:r>
      <w:r w:rsidRPr="007A1E53">
        <w:t xml:space="preserve"> 10 02 – </w:t>
      </w:r>
      <w:r w:rsidR="00452832" w:rsidRPr="007A1E53">
        <w:t>345</w:t>
      </w:r>
    </w:p>
    <w:p w14:paraId="6CF474C7" w14:textId="77777777" w:rsidR="004112CA" w:rsidRPr="007A1E53" w:rsidRDefault="00401242" w:rsidP="00BA38BD">
      <w:pPr>
        <w:pStyle w:val="13ContactPR"/>
        <w:rPr>
          <w:rStyle w:val="Hyperlink"/>
        </w:rPr>
      </w:pPr>
      <w:hyperlink r:id="rId20" w:history="1">
        <w:r w:rsidR="00730F84" w:rsidRPr="007A1E53">
          <w:rPr>
            <w:rStyle w:val="Hyperlink"/>
          </w:rPr>
          <w:t>Sebastian.Baesken@copadata.com</w:t>
        </w:r>
      </w:hyperlink>
    </w:p>
    <w:p w14:paraId="7930DC44" w14:textId="77777777" w:rsidR="004112CA" w:rsidRPr="007A1E53" w:rsidRDefault="004112CA" w:rsidP="00BA38BD">
      <w:pPr>
        <w:pStyle w:val="13ContactPR"/>
      </w:pPr>
    </w:p>
    <w:p w14:paraId="627F2525" w14:textId="77777777" w:rsidR="004112CA" w:rsidRPr="00191379" w:rsidRDefault="00452832" w:rsidP="00BA38BD">
      <w:pPr>
        <w:pStyle w:val="13ContactPR"/>
      </w:pPr>
      <w:r w:rsidRPr="00191379">
        <w:t>Ing. Punzenberger COPA-DATA GmbH</w:t>
      </w:r>
    </w:p>
    <w:p w14:paraId="42C0F3CD" w14:textId="77777777" w:rsidR="004112CA" w:rsidRPr="00191379" w:rsidRDefault="00E17E80" w:rsidP="00BA38BD">
      <w:pPr>
        <w:pStyle w:val="13ContactPR"/>
      </w:pPr>
      <w:r w:rsidRPr="00191379">
        <w:t>(</w:t>
      </w:r>
      <w:r w:rsidR="00296A77" w:rsidRPr="00191379">
        <w:t>COPA-DATA Headquarters</w:t>
      </w:r>
      <w:r w:rsidRPr="00191379">
        <w:t>)</w:t>
      </w:r>
    </w:p>
    <w:p w14:paraId="7F55E6DF" w14:textId="77777777" w:rsidR="004112CA" w:rsidRPr="00610949" w:rsidRDefault="00452832" w:rsidP="00BA38BD">
      <w:pPr>
        <w:pStyle w:val="13ContactPR"/>
        <w:rPr>
          <w:lang w:val="de-AT"/>
        </w:rPr>
      </w:pPr>
      <w:r w:rsidRPr="0033505E">
        <w:rPr>
          <w:lang w:val="it-IT"/>
        </w:rPr>
        <w:t xml:space="preserve">Karolingerstr. </w:t>
      </w:r>
      <w:r w:rsidR="00296A77" w:rsidRPr="00610949">
        <w:rPr>
          <w:lang w:val="de-AT"/>
        </w:rPr>
        <w:t>7b</w:t>
      </w:r>
    </w:p>
    <w:p w14:paraId="1D86EC54" w14:textId="77777777" w:rsidR="004112CA" w:rsidRPr="00610949" w:rsidRDefault="00452832" w:rsidP="00BA38BD">
      <w:pPr>
        <w:pStyle w:val="13ContactPR"/>
        <w:rPr>
          <w:lang w:val="de-AT"/>
        </w:rPr>
      </w:pPr>
      <w:r w:rsidRPr="00610949">
        <w:rPr>
          <w:lang w:val="de-AT"/>
        </w:rPr>
        <w:t>5020 Salzburg</w:t>
      </w:r>
    </w:p>
    <w:p w14:paraId="5C251AF8" w14:textId="77777777" w:rsidR="004112CA" w:rsidRPr="00610949" w:rsidRDefault="00296A77" w:rsidP="00BA38BD">
      <w:pPr>
        <w:pStyle w:val="13ContactPR"/>
        <w:rPr>
          <w:lang w:val="de-AT"/>
        </w:rPr>
      </w:pPr>
      <w:r w:rsidRPr="00610949">
        <w:rPr>
          <w:lang w:val="de-AT"/>
        </w:rPr>
        <w:t>Austria</w:t>
      </w:r>
    </w:p>
    <w:p w14:paraId="16888EBD" w14:textId="77777777" w:rsidR="00452832" w:rsidRPr="00610949" w:rsidRDefault="00401242" w:rsidP="00BA38BD">
      <w:pPr>
        <w:pStyle w:val="13ContactPR"/>
        <w:rPr>
          <w:lang w:val="de-AT"/>
        </w:rPr>
      </w:pPr>
      <w:hyperlink r:id="rId21" w:history="1">
        <w:r w:rsidR="00452832" w:rsidRPr="00610949">
          <w:rPr>
            <w:rStyle w:val="Hyperlink"/>
            <w:lang w:val="de-AT"/>
          </w:rPr>
          <w:t>www.copadata.com</w:t>
        </w:r>
      </w:hyperlink>
    </w:p>
    <w:p w14:paraId="0FD898B1" w14:textId="77777777" w:rsidR="00DD6AD9" w:rsidRPr="007A1E53" w:rsidRDefault="002A1989" w:rsidP="00BA38BD">
      <w:pPr>
        <w:pStyle w:val="13ContactPR"/>
      </w:pPr>
      <w:r w:rsidRPr="007A1E53">
        <w:rPr>
          <w:noProof/>
          <w:lang w:val="de-DE"/>
        </w:rPr>
        <w:drawing>
          <wp:anchor distT="0" distB="0" distL="114300" distR="114300" simplePos="0" relativeHeight="251643904" behindDoc="1" locked="0" layoutInCell="1" allowOverlap="1" wp14:anchorId="03668257" wp14:editId="0EA2F463">
            <wp:simplePos x="0" y="0"/>
            <wp:positionH relativeFrom="column">
              <wp:posOffset>337820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val="de-DE"/>
        </w:rPr>
        <w:drawing>
          <wp:anchor distT="0" distB="0" distL="114300" distR="114300" simplePos="0" relativeHeight="251657216" behindDoc="1" locked="0" layoutInCell="1" allowOverlap="1" wp14:anchorId="1C8636F5" wp14:editId="63F7294C">
            <wp:simplePos x="0" y="0"/>
            <wp:positionH relativeFrom="column">
              <wp:posOffset>674370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E53">
        <w:rPr>
          <w:noProof/>
          <w:lang w:val="de-DE"/>
        </w:rPr>
        <w:drawing>
          <wp:anchor distT="0" distB="0" distL="114300" distR="114300" simplePos="0" relativeHeight="251680768" behindDoc="1" locked="0" layoutInCell="1" allowOverlap="1" wp14:anchorId="1BF82FB7" wp14:editId="1B4B3090">
            <wp:simplePos x="0" y="0"/>
            <wp:positionH relativeFrom="column">
              <wp:posOffset>1000125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7A1E53">
        <w:rPr>
          <w:noProof/>
          <w:lang w:val="de-DE"/>
        </w:rPr>
        <w:drawing>
          <wp:anchor distT="0" distB="0" distL="114300" distR="114300" simplePos="0" relativeHeight="251635712" behindDoc="1" locked="0" layoutInCell="1" allowOverlap="1" wp14:anchorId="2E92B6D1" wp14:editId="4D7C33BC">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7A1E53" w:rsidSect="00BA38BD">
      <w:headerReference w:type="even" r:id="rId30"/>
      <w:headerReference w:type="default" r:id="rId31"/>
      <w:footerReference w:type="even" r:id="rId32"/>
      <w:footerReference w:type="default" r:id="rId33"/>
      <w:headerReference w:type="first" r:id="rId34"/>
      <w:footerReference w:type="first" r:id="rId3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58F7" w14:textId="77777777" w:rsidR="0063575A" w:rsidRDefault="0063575A" w:rsidP="00993CE6">
      <w:pPr>
        <w:spacing w:after="0" w:line="240" w:lineRule="auto"/>
      </w:pPr>
      <w:r>
        <w:separator/>
      </w:r>
    </w:p>
  </w:endnote>
  <w:endnote w:type="continuationSeparator" w:id="0">
    <w:p w14:paraId="21E51F18" w14:textId="77777777" w:rsidR="0063575A" w:rsidRDefault="0063575A"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6627" w14:textId="77777777" w:rsidR="00884B84" w:rsidRDefault="0088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FF91"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023A9226" wp14:editId="1C055E0D">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14F5CC94" wp14:editId="34B6088E">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4B4E"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467311AB" wp14:editId="47799E0B">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DCE9"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605B1">
      <w:rPr>
        <w:rStyle w:val="PageNumber"/>
        <w:noProof/>
        <w:sz w:val="28"/>
        <w:szCs w:val="28"/>
      </w:rPr>
      <w:t>3</w:t>
    </w:r>
    <w:r w:rsidR="00475035" w:rsidRPr="00207D63">
      <w:rPr>
        <w:rStyle w:val="PageNumber"/>
        <w:sz w:val="28"/>
        <w:szCs w:val="28"/>
      </w:rPr>
      <w:fldChar w:fldCharType="end"/>
    </w:r>
  </w:p>
  <w:p w14:paraId="61C60F6D"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A720"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294314E2" wp14:editId="0D84E3E4">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3E2767BD" wp14:editId="08C38333">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7B5B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4F8CDE38" wp14:editId="6A35E80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C35A"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605B1">
      <w:rPr>
        <w:rStyle w:val="PageNumber"/>
        <w:noProof/>
        <w:sz w:val="28"/>
        <w:szCs w:val="28"/>
      </w:rPr>
      <w:t>1</w:t>
    </w:r>
    <w:r w:rsidRPr="00207D63">
      <w:rPr>
        <w:rStyle w:val="PageNumber"/>
        <w:sz w:val="28"/>
        <w:szCs w:val="28"/>
      </w:rPr>
      <w:fldChar w:fldCharType="end"/>
    </w:r>
  </w:p>
  <w:p w14:paraId="64A75721"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9BE6" w14:textId="77777777" w:rsidR="0063575A" w:rsidRDefault="0063575A" w:rsidP="00993CE6">
      <w:pPr>
        <w:spacing w:after="0" w:line="240" w:lineRule="auto"/>
      </w:pPr>
      <w:r>
        <w:separator/>
      </w:r>
    </w:p>
  </w:footnote>
  <w:footnote w:type="continuationSeparator" w:id="0">
    <w:p w14:paraId="2623B0D1" w14:textId="77777777" w:rsidR="0063575A" w:rsidRDefault="0063575A"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E59C" w14:textId="77777777" w:rsidR="00884B84" w:rsidRDefault="0088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E566"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0FEBA7FA" wp14:editId="5E97D7B1">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C02" w14:textId="77777777" w:rsidR="00D12615" w:rsidRDefault="006E465E">
    <w:r w:rsidRPr="002E683B">
      <w:rPr>
        <w:noProof/>
        <w:lang w:val="de-DE" w:eastAsia="de-DE"/>
      </w:rPr>
      <w:drawing>
        <wp:anchor distT="0" distB="0" distL="114300" distR="114300" simplePos="0" relativeHeight="251674624" behindDoc="1" locked="0" layoutInCell="1" allowOverlap="1" wp14:anchorId="1FB0EC6E" wp14:editId="616B0908">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62466646" wp14:editId="41CE7AA0">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GB"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5A"/>
    <w:rsid w:val="00005D77"/>
    <w:rsid w:val="00011983"/>
    <w:rsid w:val="00012153"/>
    <w:rsid w:val="00020E71"/>
    <w:rsid w:val="00021B90"/>
    <w:rsid w:val="00035BD1"/>
    <w:rsid w:val="000426E6"/>
    <w:rsid w:val="00051924"/>
    <w:rsid w:val="00056D3D"/>
    <w:rsid w:val="000751B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1379"/>
    <w:rsid w:val="001949AA"/>
    <w:rsid w:val="001A3C2D"/>
    <w:rsid w:val="001B4BFC"/>
    <w:rsid w:val="001C1946"/>
    <w:rsid w:val="001C3D05"/>
    <w:rsid w:val="001E3A1F"/>
    <w:rsid w:val="001E6AA6"/>
    <w:rsid w:val="00207D63"/>
    <w:rsid w:val="002226BD"/>
    <w:rsid w:val="00243E43"/>
    <w:rsid w:val="002605B1"/>
    <w:rsid w:val="002706C7"/>
    <w:rsid w:val="00273F06"/>
    <w:rsid w:val="00280C94"/>
    <w:rsid w:val="002810ED"/>
    <w:rsid w:val="00281E8A"/>
    <w:rsid w:val="00284601"/>
    <w:rsid w:val="00292CF7"/>
    <w:rsid w:val="00296A77"/>
    <w:rsid w:val="002A114D"/>
    <w:rsid w:val="002A1989"/>
    <w:rsid w:val="002A4296"/>
    <w:rsid w:val="002B4B54"/>
    <w:rsid w:val="002D3618"/>
    <w:rsid w:val="002E683B"/>
    <w:rsid w:val="002F1628"/>
    <w:rsid w:val="002F68FC"/>
    <w:rsid w:val="00321B09"/>
    <w:rsid w:val="00333E10"/>
    <w:rsid w:val="0033505E"/>
    <w:rsid w:val="00335508"/>
    <w:rsid w:val="00335FE7"/>
    <w:rsid w:val="0034444A"/>
    <w:rsid w:val="003453EE"/>
    <w:rsid w:val="0035310B"/>
    <w:rsid w:val="00354395"/>
    <w:rsid w:val="003652B8"/>
    <w:rsid w:val="0036629C"/>
    <w:rsid w:val="00380390"/>
    <w:rsid w:val="003B3DB2"/>
    <w:rsid w:val="003C331D"/>
    <w:rsid w:val="003E458B"/>
    <w:rsid w:val="00401242"/>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93A86"/>
    <w:rsid w:val="005D6279"/>
    <w:rsid w:val="005E4649"/>
    <w:rsid w:val="005E4D8C"/>
    <w:rsid w:val="005F074D"/>
    <w:rsid w:val="0060099C"/>
    <w:rsid w:val="00600D74"/>
    <w:rsid w:val="00600E80"/>
    <w:rsid w:val="00610949"/>
    <w:rsid w:val="0063575A"/>
    <w:rsid w:val="0063728C"/>
    <w:rsid w:val="0064198B"/>
    <w:rsid w:val="006570F9"/>
    <w:rsid w:val="006657CF"/>
    <w:rsid w:val="00666B16"/>
    <w:rsid w:val="006808A6"/>
    <w:rsid w:val="00681736"/>
    <w:rsid w:val="006839A2"/>
    <w:rsid w:val="006B5B6D"/>
    <w:rsid w:val="006C0736"/>
    <w:rsid w:val="006D1E1C"/>
    <w:rsid w:val="006E465E"/>
    <w:rsid w:val="00705827"/>
    <w:rsid w:val="007058FC"/>
    <w:rsid w:val="007176FD"/>
    <w:rsid w:val="00730F84"/>
    <w:rsid w:val="00731A1C"/>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84B84"/>
    <w:rsid w:val="008A1268"/>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EF3506"/>
    <w:rsid w:val="00F02662"/>
    <w:rsid w:val="00F20F6C"/>
    <w:rsid w:val="00F3151D"/>
    <w:rsid w:val="00F316AB"/>
    <w:rsid w:val="00F408C8"/>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38134"/>
  <w15:docId w15:val="{D9568826-D4AB-4135-8979-85C6FD41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F408C8"/>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F408C8"/>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F408C8"/>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408C8"/>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F408C8"/>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408C8"/>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3453EE"/>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3453EE"/>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3453EE"/>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3453EE"/>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3453EE"/>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3453EE"/>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3453EE"/>
    <w:rPr>
      <w:rFonts w:ascii="Segoe UI Semibold" w:eastAsia="Times New Roman" w:hAnsi="Segoe UI Semibold"/>
      <w:sz w:val="28"/>
      <w:lang w:val="en-US" w:eastAsia="de-DE"/>
    </w:rPr>
  </w:style>
  <w:style w:type="paragraph" w:customStyle="1" w:styleId="13ContactPR">
    <w:name w:val="13 Contact PR"/>
    <w:link w:val="13ContactPRChar"/>
    <w:qFormat/>
    <w:rsid w:val="003453EE"/>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3453EE"/>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3453EE"/>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3453EE"/>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3453E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3453EE"/>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3453EE"/>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3453EE"/>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3453EE"/>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3453EE"/>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3453EE"/>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3453EE"/>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3453EE"/>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3453EE"/>
    <w:rPr>
      <w:rFonts w:ascii="Segoe UI Light" w:eastAsia="Times New Roman" w:hAnsi="Segoe UI Light"/>
      <w:sz w:val="22"/>
      <w:lang w:val="en-US" w:eastAsia="de-DE"/>
    </w:rPr>
  </w:style>
  <w:style w:type="paragraph" w:customStyle="1" w:styleId="07-3BulletsLevel3">
    <w:name w:val="07-3 Bullets Level 3"/>
    <w:link w:val="07-3BulletsLevel3Char"/>
    <w:qFormat/>
    <w:rsid w:val="003453EE"/>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3453EE"/>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3453EE"/>
    <w:rPr>
      <w:rFonts w:ascii="Segoe UI Light" w:eastAsia="Times New Roman" w:hAnsi="Segoe UI Light"/>
      <w:sz w:val="22"/>
      <w:lang w:val="en-US" w:eastAsia="de-DE"/>
    </w:rPr>
  </w:style>
  <w:style w:type="character" w:customStyle="1" w:styleId="normaltextrun">
    <w:name w:val="normaltextrun"/>
    <w:basedOn w:val="DefaultParagraphFont"/>
    <w:rsid w:val="00401242"/>
  </w:style>
  <w:style w:type="character" w:styleId="UnresolvedMention">
    <w:name w:val="Unresolved Mention"/>
    <w:basedOn w:val="DefaultParagraphFont"/>
    <w:uiPriority w:val="99"/>
    <w:semiHidden/>
    <w:unhideWhenUsed/>
    <w:rsid w:val="00401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fileadmin/user_upload/News_Press_SUS/Stefan_Reuther_Portrait.jpg" TargetMode="External"/><Relationship Id="rId18" Type="http://schemas.openxmlformats.org/officeDocument/2006/relationships/hyperlink" Target="mailto:Claudia.Merkel@copadata.com" TargetMode="External"/><Relationship Id="rId26" Type="http://schemas.openxmlformats.org/officeDocument/2006/relationships/hyperlink" Target="http://www.youtube.com/user/copadatavideos" TargetMode="External"/><Relationship Id="rId3" Type="http://schemas.openxmlformats.org/officeDocument/2006/relationships/customXml" Target="../customXml/item3.xml"/><Relationship Id="rId21" Type="http://schemas.openxmlformats.org/officeDocument/2006/relationships/hyperlink" Target="http://www.copadata.com"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weforum.org/impact/carbon-footprint-manufacturing-industry/" TargetMode="External"/><Relationship Id="rId17" Type="http://schemas.openxmlformats.org/officeDocument/2006/relationships/hyperlink" Target="http://www.weforum.org"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hyperlink" Target="mailto:Sebastian.Baesken@copadata.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copadat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padata.com/fileadmin/user_upload/News_Press_SUS/Stefan_Reuther_Portrait.jpg" TargetMode="External"/><Relationship Id="rId23" Type="http://schemas.openxmlformats.org/officeDocument/2006/relationships/image" Target="media/image2.png"/><Relationship Id="rId28" Type="http://schemas.openxmlformats.org/officeDocument/2006/relationships/hyperlink" Target="https://www.linkedin.com/company/copa-data-headquarter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obert.Korec@copadata.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 Id="rId22" Type="http://schemas.openxmlformats.org/officeDocument/2006/relationships/hyperlink" Target="https://www.facebook.com/COPADATAHeadquarters" TargetMode="External"/><Relationship Id="rId27" Type="http://schemas.openxmlformats.org/officeDocument/2006/relationships/image" Target="media/image4.png"/><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4be127d-e685-44af-82c5-d3336212c14f" ContentTypeId="0x0101006B0CF6BFA31996489B2BA20B7D8735DE" PreviousValue="false"/>
</file>

<file path=customXml/itemProps1.xml><?xml version="1.0" encoding="utf-8"?>
<ds:datastoreItem xmlns:ds="http://schemas.openxmlformats.org/officeDocument/2006/customXml" ds:itemID="{9E12AC08-DFE0-4782-98F0-C80F0003F0CF}">
  <ds:schemaRefs>
    <ds:schemaRef ds:uri="http://schemas.openxmlformats.org/officeDocument/2006/bibliography"/>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A3794A3C-F067-4404-B509-C59D0D36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BA7369F6-36C9-4B4D-9C0F-48C6D515D0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CDHQ EN Press Release</Template>
  <TotalTime>0</TotalTime>
  <Pages>3</Pages>
  <Words>692</Words>
  <Characters>4360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2</cp:revision>
  <cp:lastPrinted>2014-01-09T17:42:00Z</cp:lastPrinted>
  <dcterms:created xsi:type="dcterms:W3CDTF">2023-01-26T12:09:00Z</dcterms:created>
  <dcterms:modified xsi:type="dcterms:W3CDTF">2023-01-26T12:24:00Z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